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24369" w14:textId="7A7774F0" w:rsidR="007B7363" w:rsidRPr="003D66CB" w:rsidRDefault="007B7363" w:rsidP="007B7363">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w:t>
      </w:r>
      <w:r w:rsidR="00F25BAF">
        <w:rPr>
          <w:rFonts w:ascii="Arial" w:eastAsiaTheme="minorEastAsia" w:hAnsi="Arial" w:cs="Arial" w:hint="eastAsia"/>
          <w:bCs/>
          <w:color w:val="000000"/>
          <w:sz w:val="22"/>
          <w:szCs w:val="20"/>
          <w:lang w:val="en-GB" w:eastAsia="zh-CN"/>
        </w:rPr>
        <w:t>122</w:t>
      </w:r>
      <w:r w:rsidR="00BC51E9">
        <w:rPr>
          <w:rFonts w:ascii="Arial" w:eastAsiaTheme="minorEastAsia" w:hAnsi="Arial" w:cs="Arial" w:hint="eastAsia"/>
          <w:bCs/>
          <w:color w:val="000000"/>
          <w:sz w:val="22"/>
          <w:szCs w:val="20"/>
          <w:lang w:val="en-GB" w:eastAsia="zh-CN"/>
        </w:rPr>
        <w:tab/>
      </w:r>
      <w:r>
        <w:rPr>
          <w:rFonts w:ascii="Arial" w:hAnsi="Arial" w:cs="Arial"/>
          <w:bCs/>
          <w:color w:val="000000"/>
          <w:sz w:val="22"/>
          <w:szCs w:val="20"/>
          <w:lang w:val="en-GB"/>
        </w:rPr>
        <w:t>R</w:t>
      </w:r>
      <w:r>
        <w:rPr>
          <w:rFonts w:ascii="Arial" w:eastAsiaTheme="minorEastAsia" w:hAnsi="Arial" w:cs="Arial" w:hint="eastAsia"/>
          <w:bCs/>
          <w:color w:val="000000"/>
          <w:sz w:val="22"/>
          <w:szCs w:val="20"/>
          <w:lang w:val="en-GB" w:eastAsia="zh-CN"/>
        </w:rPr>
        <w:t>3-</w:t>
      </w:r>
      <w:r w:rsidR="00F25BAF">
        <w:rPr>
          <w:rFonts w:ascii="Arial" w:eastAsiaTheme="minorEastAsia" w:hAnsi="Arial" w:cs="Arial" w:hint="eastAsia"/>
          <w:bCs/>
          <w:color w:val="000000"/>
          <w:sz w:val="22"/>
          <w:szCs w:val="20"/>
          <w:lang w:val="en-GB" w:eastAsia="zh-CN"/>
        </w:rPr>
        <w:t>23</w:t>
      </w:r>
      <w:r w:rsidR="008E6A02">
        <w:rPr>
          <w:rFonts w:ascii="Arial" w:eastAsiaTheme="minorEastAsia" w:hAnsi="Arial" w:cs="Arial" w:hint="eastAsia"/>
          <w:bCs/>
          <w:color w:val="000000"/>
          <w:sz w:val="22"/>
          <w:szCs w:val="20"/>
          <w:lang w:val="en-GB" w:eastAsia="zh-CN"/>
        </w:rPr>
        <w:t>7300</w:t>
      </w:r>
    </w:p>
    <w:p w14:paraId="6D60E33E" w14:textId="75569944" w:rsidR="007B7363" w:rsidRPr="00191A44" w:rsidRDefault="00F25BAF" w:rsidP="007B7363">
      <w:pPr>
        <w:pStyle w:val="3GPPHeader"/>
        <w:spacing w:after="0"/>
        <w:rPr>
          <w:rFonts w:ascii="Arial" w:eastAsiaTheme="minorEastAsia" w:hAnsi="Arial" w:cs="Arial"/>
          <w:bCs/>
          <w:color w:val="000000"/>
          <w:sz w:val="22"/>
          <w:szCs w:val="20"/>
          <w:lang w:val="en-GB" w:eastAsia="zh-CN"/>
        </w:rPr>
      </w:pPr>
      <w:r>
        <w:rPr>
          <w:rFonts w:ascii="Arial" w:eastAsiaTheme="minorEastAsia" w:hAnsi="Arial" w:cs="Arial"/>
          <w:bCs/>
          <w:color w:val="000000"/>
          <w:sz w:val="22"/>
          <w:lang w:val="en-GB" w:eastAsia="zh-CN"/>
        </w:rPr>
        <w:t>Chicago</w:t>
      </w:r>
      <w:r w:rsidRPr="00F25BAF">
        <w:rPr>
          <w:rFonts w:ascii="Arial" w:eastAsiaTheme="minorEastAsia" w:hAnsi="Arial" w:cs="Arial"/>
          <w:bCs/>
          <w:color w:val="000000"/>
          <w:sz w:val="22"/>
          <w:lang w:val="en-GB" w:eastAsia="zh-CN"/>
        </w:rPr>
        <w:t>, US, 13th – 17th November 2023</w:t>
      </w:r>
    </w:p>
    <w:p w14:paraId="4FF3F915" w14:textId="77777777" w:rsidR="00E86025" w:rsidRPr="00F25BAF"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27C626D9"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w:t>
      </w:r>
      <w:r w:rsidR="00953F87" w:rsidRPr="00A44397">
        <w:rPr>
          <w:rFonts w:ascii="Arial" w:eastAsiaTheme="minorEastAsia" w:hAnsi="Arial" w:cs="Arial" w:hint="eastAsia"/>
          <w:bCs/>
          <w:color w:val="000000"/>
          <w:sz w:val="22"/>
          <w:szCs w:val="20"/>
          <w:lang w:val="en-GB" w:eastAsia="zh-CN"/>
        </w:rPr>
        <w:t>T</w:t>
      </w:r>
      <w:r w:rsidR="00953F87" w:rsidRPr="00A44397">
        <w:rPr>
          <w:rFonts w:ascii="Arial" w:eastAsiaTheme="minorEastAsia" w:hAnsi="Arial" w:cs="Arial"/>
          <w:bCs/>
          <w:color w:val="000000"/>
          <w:sz w:val="22"/>
          <w:szCs w:val="20"/>
          <w:lang w:val="en-GB" w:eastAsia="zh-CN"/>
        </w:rPr>
        <w:t>T</w:t>
      </w:r>
      <w:r w:rsidR="00265175">
        <w:rPr>
          <w:rFonts w:ascii="Arial" w:eastAsiaTheme="minorEastAsia" w:hAnsi="Arial" w:cs="Arial" w:hint="eastAsia"/>
          <w:bCs/>
          <w:color w:val="000000"/>
          <w:sz w:val="22"/>
          <w:szCs w:val="20"/>
          <w:lang w:val="en-GB" w:eastAsia="zh-CN"/>
        </w:rPr>
        <w:t>, Huawei, Ericss</w:t>
      </w:r>
      <w:r w:rsidR="00265175" w:rsidRPr="00A25247">
        <w:rPr>
          <w:rFonts w:ascii="Arial" w:eastAsiaTheme="minorEastAsia" w:hAnsi="Arial" w:cs="Arial" w:hint="eastAsia"/>
          <w:bCs/>
          <w:color w:val="000000"/>
          <w:sz w:val="22"/>
          <w:szCs w:val="20"/>
          <w:lang w:val="en-GB" w:eastAsia="zh-CN"/>
        </w:rPr>
        <w:t>on, Nokia, Noki</w:t>
      </w:r>
      <w:r w:rsidR="00265175" w:rsidRPr="00FB13B8">
        <w:rPr>
          <w:rFonts w:ascii="Arial" w:eastAsiaTheme="minorEastAsia" w:hAnsi="Arial" w:cs="Arial" w:hint="eastAsia"/>
          <w:bCs/>
          <w:color w:val="000000"/>
          <w:sz w:val="22"/>
          <w:szCs w:val="20"/>
          <w:lang w:val="en-GB" w:eastAsia="zh-CN"/>
        </w:rPr>
        <w:t>a Shanghai Bell</w:t>
      </w:r>
      <w:r w:rsidR="00A25247" w:rsidRPr="00FB13B8">
        <w:rPr>
          <w:rFonts w:ascii="Arial" w:eastAsiaTheme="minorEastAsia" w:hAnsi="Arial" w:cs="Arial" w:hint="eastAsia"/>
          <w:bCs/>
          <w:color w:val="000000"/>
          <w:sz w:val="22"/>
          <w:szCs w:val="20"/>
          <w:lang w:val="en-GB" w:eastAsia="zh-CN"/>
        </w:rPr>
        <w:t>,</w:t>
      </w:r>
      <w:r w:rsidR="00FB13B8" w:rsidRPr="00FB13B8">
        <w:rPr>
          <w:rFonts w:ascii="Arial" w:eastAsiaTheme="minorEastAsia" w:hAnsi="Arial" w:cs="Arial" w:hint="eastAsia"/>
          <w:bCs/>
          <w:color w:val="000000"/>
          <w:sz w:val="22"/>
          <w:szCs w:val="20"/>
          <w:lang w:val="en-GB" w:eastAsia="zh-CN"/>
        </w:rPr>
        <w:t xml:space="preserve"> Samsung</w:t>
      </w:r>
    </w:p>
    <w:p w14:paraId="3A9CD314" w14:textId="074EC735"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25247" w:rsidRPr="00A25247">
        <w:rPr>
          <w:rFonts w:ascii="Arial" w:eastAsiaTheme="minorEastAsia" w:hAnsi="Arial" w:cs="Arial"/>
          <w:bCs/>
          <w:color w:val="000000"/>
          <w:sz w:val="22"/>
          <w:szCs w:val="20"/>
          <w:lang w:val="en-GB" w:eastAsia="zh-CN"/>
        </w:rPr>
        <w:t>Further discussion on OAM requirements for UE location verification</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rPr>
          <w:rFonts w:eastAsiaTheme="minorEastAsia"/>
          <w:lang w:eastAsia="zh-CN"/>
        </w:rPr>
      </w:pPr>
      <w:r>
        <w:t>1</w:t>
      </w:r>
      <w:r w:rsidR="007964A2">
        <w:t>Introduction</w:t>
      </w:r>
    </w:p>
    <w:p w14:paraId="6A13525C" w14:textId="6CB5E021" w:rsidR="001E26FE" w:rsidRPr="001E26FE" w:rsidRDefault="001E26FE" w:rsidP="00AF3A17">
      <w:pPr>
        <w:spacing w:beforeLines="50" w:before="120" w:afterLines="50" w:after="120"/>
        <w:rPr>
          <w:rFonts w:eastAsia="等线"/>
          <w:lang w:eastAsia="zh-CN"/>
        </w:rPr>
      </w:pPr>
      <w:r w:rsidRPr="001E26FE">
        <w:rPr>
          <w:rFonts w:eastAsia="等线" w:hint="eastAsia"/>
          <w:lang w:eastAsia="zh-CN"/>
        </w:rPr>
        <w:t xml:space="preserve">In this contribution, we will further discuss the positioning architecture aspects to support the UE location verification. </w:t>
      </w:r>
      <w:r w:rsidRPr="001E26FE">
        <w:rPr>
          <w:rFonts w:eastAsia="等线"/>
          <w:lang w:eastAsia="zh-CN"/>
        </w:rPr>
        <w:t>After RAN1#114, the standardization work</w:t>
      </w:r>
      <w:r>
        <w:rPr>
          <w:rFonts w:eastAsia="等线"/>
          <w:lang w:eastAsia="zh-CN"/>
        </w:rPr>
        <w:t xml:space="preserve"> of RAN1 was finished basically</w:t>
      </w:r>
      <w:r>
        <w:rPr>
          <w:rFonts w:eastAsia="等线" w:hint="eastAsia"/>
          <w:lang w:eastAsia="zh-CN"/>
        </w:rPr>
        <w:t xml:space="preserve">. </w:t>
      </w:r>
      <w:r w:rsidRPr="001E26FE">
        <w:rPr>
          <w:rFonts w:eastAsia="等线" w:hint="eastAsia"/>
          <w:lang w:eastAsia="zh-CN"/>
        </w:rPr>
        <w:t>Base on the discussion</w:t>
      </w:r>
      <w:r>
        <w:rPr>
          <w:rFonts w:eastAsia="等线" w:hint="eastAsia"/>
          <w:lang w:eastAsia="zh-CN"/>
        </w:rPr>
        <w:t xml:space="preserve"> </w:t>
      </w:r>
      <w:r w:rsidR="0057180B">
        <w:rPr>
          <w:rFonts w:eastAsia="等线" w:hint="eastAsia"/>
          <w:lang w:eastAsia="zh-CN"/>
        </w:rPr>
        <w:t xml:space="preserve">of the last RAN3 meeting </w:t>
      </w:r>
      <w:r>
        <w:rPr>
          <w:rFonts w:eastAsia="等线" w:hint="eastAsia"/>
          <w:lang w:eastAsia="zh-CN"/>
        </w:rPr>
        <w:t>and the agreement of RAN1</w:t>
      </w:r>
      <w:r w:rsidRPr="001E26FE">
        <w:rPr>
          <w:rFonts w:eastAsia="等线" w:hint="eastAsia"/>
          <w:lang w:eastAsia="zh-CN"/>
        </w:rPr>
        <w:t>, we will provide the observations and proposals accordingly.</w:t>
      </w:r>
    </w:p>
    <w:p w14:paraId="39206D98" w14:textId="51DFC275" w:rsidR="000E1789" w:rsidRPr="000E1789" w:rsidRDefault="000E1789" w:rsidP="000E1789">
      <w:pPr>
        <w:pStyle w:val="1"/>
        <w:ind w:left="0" w:firstLine="0"/>
      </w:pPr>
      <w:r>
        <w:t>2. Discussion</w:t>
      </w:r>
    </w:p>
    <w:p w14:paraId="7ADE6D9E" w14:textId="24370BA1" w:rsidR="00347FD1" w:rsidRDefault="00347FD1" w:rsidP="00347FD1">
      <w:pPr>
        <w:keepNext/>
        <w:keepLines/>
        <w:spacing w:before="180"/>
        <w:ind w:left="1134" w:hanging="1134"/>
        <w:outlineLvl w:val="1"/>
        <w:rPr>
          <w:rFonts w:eastAsia="宋体"/>
          <w:b/>
          <w:lang w:val="en-US" w:eastAsia="zh-CN"/>
        </w:rPr>
      </w:pPr>
      <w:r w:rsidRPr="00347FD1">
        <w:rPr>
          <w:rFonts w:eastAsia="宋体"/>
          <w:b/>
          <w:lang w:val="en-US" w:eastAsia="zh-CN"/>
        </w:rPr>
        <w:t>2.1 OAM requirements for UE location verification</w:t>
      </w:r>
    </w:p>
    <w:p w14:paraId="7953FD3C" w14:textId="77777777" w:rsidR="00F25BAF" w:rsidRPr="00F25BAF" w:rsidRDefault="00F25BAF" w:rsidP="00F25BAF">
      <w:pPr>
        <w:overflowPunct w:val="0"/>
        <w:autoSpaceDE w:val="0"/>
        <w:autoSpaceDN w:val="0"/>
        <w:adjustRightInd w:val="0"/>
        <w:spacing w:before="100" w:beforeAutospacing="1"/>
        <w:textAlignment w:val="baseline"/>
        <w:rPr>
          <w:rFonts w:ascii="Calibri" w:eastAsia="宋体" w:hAnsi="Calibri" w:cs="Calibri"/>
          <w:i/>
          <w:iCs/>
          <w:color w:val="FF0000"/>
          <w:sz w:val="16"/>
          <w:szCs w:val="16"/>
          <w:lang w:val="en-US"/>
        </w:rPr>
      </w:pPr>
      <w:r w:rsidRPr="00F25BAF">
        <w:rPr>
          <w:rFonts w:ascii="Calibri" w:eastAsia="宋体" w:hAnsi="Calibri" w:cs="Calibri" w:hint="eastAsia"/>
          <w:i/>
          <w:iCs/>
          <w:color w:val="FF0000"/>
          <w:sz w:val="16"/>
          <w:szCs w:val="16"/>
          <w:lang w:val="en-US"/>
        </w:rPr>
        <w:t>Whether the NTN related configuration information, e.g., Ephemeris info of the satellites, Association between the satellite and TRP ID are dynamic information</w:t>
      </w:r>
      <w:r w:rsidRPr="00F25BAF">
        <w:rPr>
          <w:rFonts w:ascii="Calibri" w:eastAsia="宋体" w:hAnsi="Calibri" w:cs="Calibri" w:hint="eastAsia"/>
          <w:i/>
          <w:iCs/>
          <w:color w:val="FF0000"/>
          <w:sz w:val="16"/>
          <w:szCs w:val="16"/>
          <w:lang w:val="en-US"/>
        </w:rPr>
        <w:t>？</w:t>
      </w:r>
    </w:p>
    <w:p w14:paraId="4A08F882" w14:textId="77777777" w:rsidR="00B6750F" w:rsidRPr="00B6750F" w:rsidRDefault="00B6750F" w:rsidP="00B6750F">
      <w:pPr>
        <w:spacing w:afterLines="50" w:after="120"/>
        <w:rPr>
          <w:rFonts w:eastAsia="等线"/>
          <w:lang w:eastAsia="zh-CN"/>
        </w:rPr>
      </w:pPr>
      <w:r w:rsidRPr="00B6750F">
        <w:rPr>
          <w:rFonts w:eastAsia="等线"/>
          <w:lang w:eastAsia="zh-CN"/>
        </w:rPr>
        <w:t>T</w:t>
      </w:r>
      <w:r w:rsidRPr="00B6750F">
        <w:rPr>
          <w:rFonts w:eastAsia="等线" w:hint="eastAsia"/>
          <w:lang w:eastAsia="zh-CN"/>
        </w:rPr>
        <w:t>o realize the single satellite verification, 3~4 time points should be selected to perform corresponding positioning measurement. The typical scenario for single satellite verification could be illustrated with the figure below:</w:t>
      </w:r>
    </w:p>
    <w:p w14:paraId="55326CFD" w14:textId="77777777" w:rsidR="00B6750F" w:rsidRPr="00B6750F" w:rsidRDefault="00B6750F" w:rsidP="00B6750F">
      <w:pPr>
        <w:spacing w:afterLines="50" w:after="120"/>
        <w:jc w:val="center"/>
        <w:rPr>
          <w:rFonts w:eastAsia="等线"/>
          <w:lang w:eastAsia="zh-CN"/>
        </w:rPr>
      </w:pPr>
      <w:r w:rsidRPr="00B6750F">
        <w:object w:dxaOrig="17825" w:dyaOrig="12017" w14:anchorId="58BF9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222.9pt" o:ole="">
            <v:imagedata r:id="rId12" o:title=""/>
          </v:shape>
          <o:OLEObject Type="Embed" ProgID="Visio.Drawing.11" ShapeID="_x0000_i1025" DrawAspect="Content" ObjectID="_1760506979" r:id="rId13"/>
        </w:object>
      </w:r>
    </w:p>
    <w:p w14:paraId="0A8C16FB" w14:textId="77777777" w:rsidR="00B6750F" w:rsidRPr="00B6750F" w:rsidRDefault="00B6750F" w:rsidP="00B6750F">
      <w:pPr>
        <w:spacing w:afterLines="50" w:after="120"/>
        <w:jc w:val="center"/>
        <w:rPr>
          <w:rFonts w:eastAsia="等线"/>
          <w:lang w:eastAsia="zh-CN"/>
        </w:rPr>
      </w:pPr>
      <w:r w:rsidRPr="00B6750F">
        <w:rPr>
          <w:rFonts w:eastAsia="等线" w:hint="eastAsia"/>
          <w:lang w:eastAsia="zh-CN"/>
        </w:rPr>
        <w:t>Figure 1: Single satellite UE location verification</w:t>
      </w:r>
    </w:p>
    <w:p w14:paraId="50D57C88" w14:textId="6E54B972" w:rsidR="006F421A" w:rsidRDefault="006F421A">
      <w:pPr>
        <w:spacing w:afterLines="50" w:after="120"/>
        <w:rPr>
          <w:rFonts w:eastAsiaTheme="minorEastAsia"/>
          <w:lang w:eastAsia="zh-CN"/>
        </w:rPr>
      </w:pPr>
      <w:r>
        <w:rPr>
          <w:rFonts w:eastAsiaTheme="minorEastAsia" w:hint="eastAsia"/>
          <w:lang w:eastAsia="zh-CN"/>
        </w:rPr>
        <w:t xml:space="preserve">To support the positioning measurements in NTN, it could be assumed </w:t>
      </w:r>
      <w:r w:rsidR="00576598">
        <w:rPr>
          <w:rFonts w:eastAsiaTheme="minorEastAsia" w:hint="eastAsia"/>
          <w:lang w:eastAsia="zh-CN"/>
        </w:rPr>
        <w:t>a</w:t>
      </w:r>
      <w:r>
        <w:rPr>
          <w:rFonts w:eastAsiaTheme="minorEastAsia" w:hint="eastAsia"/>
          <w:lang w:eastAsia="zh-CN"/>
        </w:rPr>
        <w:t xml:space="preserve"> TRP is associated with </w:t>
      </w:r>
      <w:r w:rsidR="00576598">
        <w:rPr>
          <w:rFonts w:eastAsiaTheme="minorEastAsia" w:hint="eastAsia"/>
          <w:lang w:eastAsia="zh-CN"/>
        </w:rPr>
        <w:t>a</w:t>
      </w:r>
      <w:r>
        <w:rPr>
          <w:rFonts w:eastAsiaTheme="minorEastAsia" w:hint="eastAsia"/>
          <w:lang w:eastAsia="zh-CN"/>
        </w:rPr>
        <w:t xml:space="preserve"> satellite (LEO/MEO/GEO).</w:t>
      </w:r>
    </w:p>
    <w:p w14:paraId="1577EAE5" w14:textId="6C9F23FB" w:rsidR="000F058B" w:rsidRPr="001E26FE" w:rsidRDefault="006F421A">
      <w:pPr>
        <w:spacing w:afterLines="50" w:after="120"/>
        <w:rPr>
          <w:rFonts w:eastAsiaTheme="minorEastAsia"/>
          <w:b/>
          <w:lang w:eastAsia="zh-CN"/>
        </w:rPr>
      </w:pPr>
      <w:r w:rsidRPr="00A44397">
        <w:rPr>
          <w:rFonts w:eastAsiaTheme="minorEastAsia"/>
          <w:b/>
          <w:lang w:eastAsia="zh-CN"/>
        </w:rPr>
        <w:t>Proposal</w:t>
      </w:r>
      <w:r w:rsidR="00F9752D">
        <w:rPr>
          <w:rFonts w:eastAsiaTheme="minorEastAsia" w:hint="eastAsia"/>
          <w:b/>
          <w:lang w:eastAsia="zh-CN"/>
        </w:rPr>
        <w:t xml:space="preserve"> 1</w:t>
      </w:r>
      <w:r w:rsidRPr="00A44397">
        <w:rPr>
          <w:rFonts w:eastAsiaTheme="minorEastAsia"/>
          <w:b/>
          <w:lang w:eastAsia="zh-CN"/>
        </w:rPr>
        <w:t xml:space="preserve">: For NTN UE location verification, </w:t>
      </w:r>
      <w:r>
        <w:rPr>
          <w:rFonts w:eastAsiaTheme="minorEastAsia" w:hint="eastAsia"/>
          <w:b/>
          <w:lang w:eastAsia="zh-CN"/>
        </w:rPr>
        <w:t xml:space="preserve">we should assume </w:t>
      </w:r>
      <w:r w:rsidRPr="00A44397">
        <w:rPr>
          <w:rFonts w:eastAsiaTheme="minorEastAsia"/>
          <w:b/>
          <w:lang w:eastAsia="zh-CN"/>
        </w:rPr>
        <w:t>a TRP is associated to a satellite.</w:t>
      </w:r>
    </w:p>
    <w:p w14:paraId="0EC2FFBF" w14:textId="235002C1" w:rsidR="00347FD1" w:rsidRDefault="00347FD1" w:rsidP="00F9752D">
      <w:pPr>
        <w:spacing w:afterLines="50" w:after="120"/>
        <w:rPr>
          <w:rStyle w:val="fontstyle31"/>
          <w:rFonts w:ascii="Times New Roman" w:hAnsi="Times New Roman" w:hint="default"/>
          <w:sz w:val="20"/>
          <w:szCs w:val="20"/>
          <w:lang w:eastAsia="zh-CN"/>
        </w:rPr>
      </w:pPr>
      <w:bookmarkStart w:id="1" w:name="OLE_LINK5"/>
      <w:bookmarkStart w:id="2" w:name="OLE_LINK6"/>
      <w:r>
        <w:rPr>
          <w:rStyle w:val="fontstyle31"/>
          <w:rFonts w:ascii="Times New Roman" w:hAnsi="Times New Roman" w:hint="default"/>
          <w:sz w:val="20"/>
          <w:szCs w:val="20"/>
          <w:lang w:eastAsia="zh-CN"/>
        </w:rPr>
        <w:t>In RAN1#114</w:t>
      </w:r>
      <w:r w:rsidR="003C297A">
        <w:rPr>
          <w:rStyle w:val="fontstyle31"/>
          <w:rFonts w:ascii="Times New Roman" w:hAnsi="Times New Roman" w:hint="default"/>
          <w:sz w:val="20"/>
          <w:szCs w:val="20"/>
          <w:lang w:eastAsia="zh-CN"/>
        </w:rPr>
        <w:t>bis</w:t>
      </w:r>
      <w:r>
        <w:rPr>
          <w:rStyle w:val="fontstyle31"/>
          <w:rFonts w:ascii="Times New Roman" w:hAnsi="Times New Roman" w:hint="default"/>
          <w:sz w:val="20"/>
          <w:szCs w:val="20"/>
          <w:lang w:eastAsia="zh-CN"/>
        </w:rPr>
        <w:t xml:space="preserve"> m</w:t>
      </w:r>
      <w:r w:rsidRPr="00347FD1">
        <w:rPr>
          <w:rStyle w:val="fontstyle31"/>
          <w:rFonts w:ascii="Times New Roman" w:hAnsi="Times New Roman" w:hint="default"/>
          <w:sz w:val="20"/>
          <w:szCs w:val="20"/>
          <w:lang w:eastAsia="zh-CN"/>
        </w:rPr>
        <w:t xml:space="preserve">eeting, the following </w:t>
      </w:r>
      <w:r>
        <w:rPr>
          <w:rStyle w:val="fontstyle31"/>
          <w:rFonts w:ascii="Times New Roman" w:hAnsi="Times New Roman" w:hint="default"/>
          <w:sz w:val="20"/>
          <w:szCs w:val="20"/>
          <w:lang w:eastAsia="zh-CN"/>
        </w:rPr>
        <w:t xml:space="preserve">conclusions and </w:t>
      </w:r>
      <w:r w:rsidRPr="00347FD1">
        <w:rPr>
          <w:rStyle w:val="fontstyle31"/>
          <w:rFonts w:ascii="Times New Roman" w:hAnsi="Times New Roman" w:hint="default"/>
          <w:sz w:val="20"/>
          <w:szCs w:val="20"/>
          <w:lang w:eastAsia="zh-CN"/>
        </w:rPr>
        <w:t xml:space="preserve">agreements were </w:t>
      </w:r>
      <w:r w:rsidR="00D404A2">
        <w:rPr>
          <w:rStyle w:val="fontstyle31"/>
          <w:rFonts w:ascii="Times New Roman" w:hAnsi="Times New Roman" w:hint="default"/>
          <w:sz w:val="20"/>
          <w:szCs w:val="20"/>
          <w:lang w:eastAsia="zh-CN"/>
        </w:rPr>
        <w:t>achieved</w:t>
      </w:r>
      <w:r w:rsidRPr="00347FD1">
        <w:rPr>
          <w:rStyle w:val="fontstyle31"/>
          <w:rFonts w:ascii="Times New Roman" w:hAnsi="Times New Roman" w:hint="default"/>
          <w:sz w:val="20"/>
          <w:szCs w:val="20"/>
          <w:lang w:eastAsia="zh-CN"/>
        </w:rPr>
        <w:t xml:space="preserve"> for NTN positioning:</w:t>
      </w:r>
    </w:p>
    <w:p w14:paraId="36CAC0D4" w14:textId="78013F99" w:rsidR="00347FD1" w:rsidRDefault="00347FD1" w:rsidP="00F9752D">
      <w:pPr>
        <w:spacing w:afterLines="50" w:after="120"/>
        <w:rPr>
          <w:rStyle w:val="fontstyle31"/>
          <w:rFonts w:ascii="Times New Roman" w:hAnsi="Times New Roman" w:hint="default"/>
          <w:sz w:val="20"/>
          <w:szCs w:val="20"/>
          <w:lang w:eastAsia="zh-CN"/>
        </w:rPr>
      </w:pPr>
      <w:r w:rsidRPr="00A44397">
        <w:rPr>
          <w:rFonts w:eastAsiaTheme="minorEastAsia"/>
          <w:noProof/>
          <w:lang w:val="en-US" w:eastAsia="zh-CN"/>
        </w:rPr>
        <mc:AlternateContent>
          <mc:Choice Requires="wps">
            <w:drawing>
              <wp:inline distT="0" distB="0" distL="0" distR="0" wp14:anchorId="62F1CEE9" wp14:editId="3849D843">
                <wp:extent cx="5697940" cy="623695"/>
                <wp:effectExtent l="0" t="0" r="17145" b="241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623695"/>
                        </a:xfrm>
                        <a:prstGeom prst="rect">
                          <a:avLst/>
                        </a:prstGeom>
                        <a:solidFill>
                          <a:srgbClr val="FFFFFF"/>
                        </a:solidFill>
                        <a:ln w="9525">
                          <a:solidFill>
                            <a:srgbClr val="000000"/>
                          </a:solidFill>
                          <a:miter lim="800000"/>
                          <a:headEnd/>
                          <a:tailEnd/>
                        </a:ln>
                      </wps:spPr>
                      <wps:txbx>
                        <w:txbxContent>
                          <w:p w14:paraId="1C762428" w14:textId="5EF5A842" w:rsidR="00347FD1" w:rsidRDefault="00454047" w:rsidP="00454047">
                            <w:pPr>
                              <w:spacing w:afterLines="50" w:after="120"/>
                              <w:rPr>
                                <w:rStyle w:val="fontstyle31"/>
                                <w:rFonts w:ascii="Times New Roman" w:hAnsi="Times New Roman" w:hint="default"/>
                                <w:b/>
                                <w:sz w:val="20"/>
                                <w:szCs w:val="20"/>
                                <w:lang w:eastAsia="zh-CN"/>
                              </w:rPr>
                            </w:pPr>
                            <w:r>
                              <w:rPr>
                                <w:rStyle w:val="fontstyle31"/>
                                <w:rFonts w:ascii="Times New Roman" w:hAnsi="Times New Roman" w:hint="default"/>
                                <w:b/>
                                <w:sz w:val="20"/>
                                <w:szCs w:val="20"/>
                                <w:lang w:eastAsia="zh-CN"/>
                              </w:rPr>
                              <w:t>Agreement</w:t>
                            </w:r>
                            <w:r w:rsidR="00347FD1" w:rsidRPr="00953BF9">
                              <w:rPr>
                                <w:rStyle w:val="fontstyle31"/>
                                <w:rFonts w:ascii="Times New Roman" w:hAnsi="Times New Roman" w:hint="default"/>
                                <w:b/>
                                <w:sz w:val="20"/>
                                <w:szCs w:val="20"/>
                                <w:lang w:eastAsia="zh-CN"/>
                              </w:rPr>
                              <w:t>:</w:t>
                            </w:r>
                          </w:p>
                          <w:p w14:paraId="7B55C7F4" w14:textId="0E5DBEEB" w:rsidR="00347FD1" w:rsidRPr="00953BF9" w:rsidRDefault="0008406F" w:rsidP="0057180B">
                            <w:pPr>
                              <w:spacing w:afterLines="50" w:after="120"/>
                              <w:rPr>
                                <w:rStyle w:val="fontstyle31"/>
                                <w:rFonts w:ascii="Times New Roman" w:hAnsi="Times New Roman" w:hint="default"/>
                                <w:sz w:val="20"/>
                                <w:szCs w:val="20"/>
                                <w:lang w:eastAsia="zh-CN"/>
                              </w:rPr>
                            </w:pPr>
                            <w:r w:rsidRPr="00454047">
                              <w:rPr>
                                <w:rStyle w:val="fontstyle31"/>
                                <w:rFonts w:ascii="Times New Roman" w:hAnsi="Times New Roman" w:hint="default"/>
                                <w:sz w:val="20"/>
                                <w:szCs w:val="20"/>
                                <w:highlight w:val="yellow"/>
                                <w:lang w:eastAsia="zh-CN"/>
                              </w:rPr>
                              <w:t>Ephemeris information for UE location verification, including accurate satellite position and velocity at the time of measurement, should be available at LMF.</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65pt;height:4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">
                <v:textbox>
                  <w:txbxContent>
                    <w:p w14:paraId="1C762428" w14:textId="5EF5A842" w:rsidR="00347FD1" w:rsidRDefault="00454047" w:rsidP="00454047">
                      <w:pPr>
                        <w:spacing w:afterLines="50" w:after="120"/>
                        <w:rPr>
                          <w:rStyle w:val="fontstyle31"/>
                          <w:rFonts w:ascii="Times New Roman" w:hAnsi="Times New Roman" w:hint="default"/>
                          <w:b/>
                          <w:sz w:val="20"/>
                          <w:szCs w:val="20"/>
                          <w:lang w:eastAsia="zh-CN"/>
                        </w:rPr>
                      </w:pPr>
                      <w:r>
                        <w:rPr>
                          <w:rStyle w:val="fontstyle31"/>
                          <w:rFonts w:ascii="Times New Roman" w:hAnsi="Times New Roman" w:hint="default"/>
                          <w:b/>
                          <w:sz w:val="20"/>
                          <w:szCs w:val="20"/>
                          <w:lang w:eastAsia="zh-CN"/>
                        </w:rPr>
                        <w:t>Agreement</w:t>
                      </w:r>
                      <w:r w:rsidR="00347FD1" w:rsidRPr="00953BF9">
                        <w:rPr>
                          <w:rStyle w:val="fontstyle31"/>
                          <w:rFonts w:ascii="Times New Roman" w:hAnsi="Times New Roman" w:hint="default"/>
                          <w:b/>
                          <w:sz w:val="20"/>
                          <w:szCs w:val="20"/>
                          <w:lang w:eastAsia="zh-CN"/>
                        </w:rPr>
                        <w:t>:</w:t>
                      </w:r>
                    </w:p>
                    <w:p w14:paraId="7B55C7F4" w14:textId="0E5DBEEB" w:rsidR="00347FD1" w:rsidRPr="00953BF9" w:rsidRDefault="0008406F" w:rsidP="0057180B">
                      <w:pPr>
                        <w:spacing w:afterLines="50" w:after="120"/>
                        <w:rPr>
                          <w:rStyle w:val="fontstyle31"/>
                          <w:rFonts w:ascii="Times New Roman" w:hAnsi="Times New Roman" w:hint="default"/>
                          <w:sz w:val="20"/>
                          <w:szCs w:val="20"/>
                          <w:lang w:eastAsia="zh-CN"/>
                        </w:rPr>
                      </w:pPr>
                      <w:r w:rsidRPr="00454047">
                        <w:rPr>
                          <w:rStyle w:val="fontstyle31"/>
                          <w:rFonts w:ascii="Times New Roman" w:hAnsi="Times New Roman" w:hint="default"/>
                          <w:sz w:val="20"/>
                          <w:szCs w:val="20"/>
                          <w:highlight w:val="yellow"/>
                          <w:lang w:eastAsia="zh-CN"/>
                        </w:rPr>
                        <w:t>Ephemeris information for UE location verification, including accurate satellite position and velocity at the time of measurement, should be available at LMF.</w:t>
                      </w:r>
                    </w:p>
                  </w:txbxContent>
                </v:textbox>
                <w10:anchorlock/>
              </v:shape>
            </w:pict>
          </mc:Fallback>
        </mc:AlternateContent>
      </w:r>
    </w:p>
    <w:bookmarkEnd w:id="1"/>
    <w:bookmarkEnd w:id="2"/>
    <w:p w14:paraId="1CA186AC" w14:textId="1CFB7B92" w:rsidR="00454047" w:rsidRDefault="00454047" w:rsidP="00F9752D">
      <w:pPr>
        <w:spacing w:afterLines="50" w:after="120"/>
        <w:rPr>
          <w:rFonts w:eastAsiaTheme="minorEastAsia"/>
          <w:b/>
          <w:lang w:eastAsia="zh-CN"/>
        </w:rPr>
      </w:pPr>
      <w:r w:rsidRPr="00A54E9F">
        <w:rPr>
          <w:rFonts w:eastAsiaTheme="minorEastAsia" w:hint="eastAsia"/>
          <w:b/>
          <w:lang w:eastAsia="zh-CN"/>
        </w:rPr>
        <w:lastRenderedPageBreak/>
        <w:t xml:space="preserve">Observation </w:t>
      </w:r>
      <w:r w:rsidR="0057180B">
        <w:rPr>
          <w:rFonts w:eastAsiaTheme="minorEastAsia" w:hint="eastAsia"/>
          <w:b/>
          <w:lang w:eastAsia="zh-CN"/>
        </w:rPr>
        <w:t>1</w:t>
      </w:r>
      <w:r w:rsidRPr="00A54E9F">
        <w:rPr>
          <w:rFonts w:eastAsiaTheme="minorEastAsia" w:hint="eastAsia"/>
          <w:b/>
          <w:lang w:eastAsia="zh-CN"/>
        </w:rPr>
        <w:t xml:space="preserve">: </w:t>
      </w:r>
      <w:r>
        <w:rPr>
          <w:rFonts w:eastAsiaTheme="minorEastAsia" w:hint="eastAsia"/>
          <w:b/>
          <w:lang w:eastAsia="zh-CN"/>
        </w:rPr>
        <w:t>RAN1 agreed that e</w:t>
      </w:r>
      <w:r w:rsidRPr="00454047">
        <w:rPr>
          <w:rFonts w:eastAsiaTheme="minorEastAsia"/>
          <w:b/>
          <w:lang w:eastAsia="zh-CN"/>
        </w:rPr>
        <w:t>phemeris information for UE location verification, including accurate satellite position and velocity at the time of measurement, should be available at LMF.</w:t>
      </w:r>
    </w:p>
    <w:p w14:paraId="0C319C74" w14:textId="2885E4D7" w:rsidR="00DC1007" w:rsidRDefault="00DC1007" w:rsidP="00551FE7">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LMF should know the accurate location of the satellite(s) involved in UE location v</w:t>
      </w:r>
      <w:r w:rsidR="00551FE7">
        <w:rPr>
          <w:rStyle w:val="fontstyle31"/>
          <w:rFonts w:ascii="Times New Roman" w:hAnsi="Times New Roman" w:hint="default"/>
          <w:sz w:val="20"/>
          <w:szCs w:val="20"/>
          <w:lang w:eastAsia="zh-CN"/>
        </w:rPr>
        <w:t xml:space="preserve">erification at any given time. </w:t>
      </w:r>
      <w:r>
        <w:rPr>
          <w:rStyle w:val="fontstyle31"/>
          <w:rFonts w:ascii="Times New Roman" w:hAnsi="Times New Roman" w:hint="default"/>
          <w:sz w:val="20"/>
          <w:szCs w:val="20"/>
          <w:lang w:eastAsia="zh-CN"/>
        </w:rPr>
        <w:t>The most straightforward way is to use OAM to conf</w:t>
      </w:r>
      <w:r w:rsidR="00551FE7">
        <w:rPr>
          <w:rStyle w:val="fontstyle31"/>
          <w:rFonts w:ascii="Times New Roman" w:hAnsi="Times New Roman" w:hint="default"/>
          <w:sz w:val="20"/>
          <w:szCs w:val="20"/>
          <w:lang w:eastAsia="zh-CN"/>
        </w:rPr>
        <w:t xml:space="preserve">igure the necessary info to LMF. </w:t>
      </w:r>
      <w:r w:rsidR="00551FE7" w:rsidRPr="00551FE7">
        <w:rPr>
          <w:rStyle w:val="fontstyle31"/>
          <w:rFonts w:ascii="Times New Roman" w:hAnsi="Times New Roman" w:hint="default"/>
          <w:sz w:val="20"/>
          <w:szCs w:val="20"/>
          <w:lang w:eastAsia="zh-CN"/>
        </w:rPr>
        <w:t>The ephemeris info is “Semi-static”, which can be considered as static for a period</w:t>
      </w:r>
      <w:r w:rsidR="00551FE7">
        <w:rPr>
          <w:rStyle w:val="fontstyle31"/>
          <w:rFonts w:ascii="Times New Roman" w:hAnsi="Times New Roman" w:hint="default"/>
          <w:sz w:val="20"/>
          <w:szCs w:val="20"/>
          <w:lang w:eastAsia="zh-CN"/>
        </w:rPr>
        <w:t xml:space="preserve">. </w:t>
      </w:r>
      <w:r w:rsidR="00551FE7" w:rsidRPr="00551FE7">
        <w:rPr>
          <w:rStyle w:val="fontstyle31"/>
          <w:rFonts w:ascii="Times New Roman" w:hAnsi="Times New Roman" w:hint="default"/>
          <w:sz w:val="20"/>
          <w:szCs w:val="20"/>
          <w:lang w:eastAsia="zh-CN"/>
        </w:rPr>
        <w:t>Whether the NTN related configuration information</w:t>
      </w:r>
      <w:r w:rsidR="00AD72AB">
        <w:rPr>
          <w:rStyle w:val="fontstyle31"/>
          <w:rFonts w:ascii="Times New Roman" w:hAnsi="Times New Roman" w:hint="default"/>
          <w:sz w:val="20"/>
          <w:szCs w:val="20"/>
          <w:lang w:eastAsia="zh-CN"/>
        </w:rPr>
        <w:t xml:space="preserve"> is</w:t>
      </w:r>
      <w:r w:rsidR="00551FE7" w:rsidRPr="00551FE7">
        <w:rPr>
          <w:rStyle w:val="fontstyle31"/>
          <w:rFonts w:ascii="Times New Roman" w:hAnsi="Times New Roman" w:hint="default"/>
          <w:sz w:val="20"/>
          <w:szCs w:val="20"/>
          <w:lang w:eastAsia="zh-CN"/>
        </w:rPr>
        <w:t xml:space="preserve"> dynamic </w:t>
      </w:r>
      <w:r w:rsidR="00551FE7">
        <w:rPr>
          <w:rStyle w:val="fontstyle31"/>
          <w:rFonts w:ascii="Times New Roman" w:hAnsi="Times New Roman" w:hint="default"/>
          <w:sz w:val="20"/>
          <w:szCs w:val="20"/>
          <w:lang w:eastAsia="zh-CN"/>
        </w:rPr>
        <w:t>or not, t</w:t>
      </w:r>
      <w:r w:rsidR="00551FE7" w:rsidRPr="00551FE7">
        <w:rPr>
          <w:rStyle w:val="fontstyle31"/>
          <w:rFonts w:ascii="Times New Roman" w:hAnsi="Times New Roman" w:hint="default"/>
          <w:sz w:val="20"/>
          <w:szCs w:val="20"/>
          <w:lang w:eastAsia="zh-CN"/>
        </w:rPr>
        <w:t>he ephemeris info could be provided to LMF directly, just like what is configured to the gNB.</w:t>
      </w:r>
      <w:r>
        <w:rPr>
          <w:rStyle w:val="fontstyle31"/>
          <w:rFonts w:ascii="Times New Roman" w:hAnsi="Times New Roman" w:hint="default"/>
          <w:sz w:val="20"/>
          <w:szCs w:val="20"/>
          <w:lang w:eastAsia="zh-CN"/>
        </w:rPr>
        <w:t xml:space="preserve"> </w:t>
      </w:r>
    </w:p>
    <w:p w14:paraId="19CF718E" w14:textId="2CDD915F" w:rsidR="00621A9B" w:rsidRPr="00621A9B" w:rsidRDefault="00621A9B" w:rsidP="00F9752D">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In the legacy NRPPa positioning procedures, the measurement request and report is based on the TRP ID. Thus, to reuse the existing NRPPa procedures as much as possible, the association between the satellite and the TRP ID should also be configured to the LMF. With above, LMF could obtain the precise position of the TRP for each measurement result.</w:t>
      </w:r>
    </w:p>
    <w:p w14:paraId="5D45507B" w14:textId="77777777" w:rsidR="00621A9B" w:rsidRDefault="00621A9B" w:rsidP="00621A9B">
      <w:pPr>
        <w:spacing w:afterLines="50" w:after="120"/>
        <w:rPr>
          <w:rFonts w:eastAsiaTheme="minorEastAsia"/>
          <w:lang w:eastAsia="zh-CN"/>
        </w:rPr>
      </w:pPr>
      <w:r>
        <w:rPr>
          <w:rFonts w:eastAsiaTheme="minorEastAsia" w:hint="eastAsia"/>
          <w:lang w:eastAsia="zh-CN"/>
        </w:rPr>
        <w:t>And t</w:t>
      </w:r>
      <w:r w:rsidRPr="00F92A1A">
        <w:rPr>
          <w:rFonts w:eastAsiaTheme="minorEastAsia" w:hint="eastAsia"/>
          <w:lang w:eastAsia="zh-CN"/>
        </w:rPr>
        <w:t xml:space="preserve">he last </w:t>
      </w:r>
      <w:r>
        <w:rPr>
          <w:rFonts w:eastAsiaTheme="minorEastAsia" w:hint="eastAsia"/>
          <w:lang w:eastAsia="zh-CN"/>
        </w:rPr>
        <w:t xml:space="preserve">RAN3 meeting has discussed the OAM </w:t>
      </w:r>
      <w:r w:rsidRPr="00F92A1A">
        <w:rPr>
          <w:rFonts w:eastAsiaTheme="minorEastAsia"/>
          <w:lang w:eastAsia="zh-CN"/>
        </w:rPr>
        <w:t>configuration</w:t>
      </w:r>
      <w:r>
        <w:rPr>
          <w:rFonts w:eastAsiaTheme="minorEastAsia" w:hint="eastAsia"/>
          <w:lang w:eastAsia="zh-CN"/>
        </w:rPr>
        <w:t xml:space="preserve"> </w:t>
      </w:r>
      <w:r w:rsidRPr="0057180B">
        <w:rPr>
          <w:rFonts w:eastAsiaTheme="minorEastAsia"/>
          <w:lang w:eastAsia="zh-CN"/>
        </w:rPr>
        <w:t>requirements for UE location verification</w:t>
      </w:r>
      <w:r>
        <w:rPr>
          <w:rFonts w:eastAsiaTheme="minorEastAsia" w:hint="eastAsia"/>
          <w:lang w:eastAsia="zh-CN"/>
        </w:rPr>
        <w:t>, the following proposals have been captured in RAN3#121bis agenda:</w:t>
      </w:r>
    </w:p>
    <w:p w14:paraId="0B9766D2" w14:textId="77777777" w:rsidR="00E622BE" w:rsidRDefault="00E622BE" w:rsidP="00E622BE">
      <w:pPr>
        <w:spacing w:afterLines="50" w:after="120"/>
        <w:rPr>
          <w:rStyle w:val="fontstyle31"/>
          <w:rFonts w:ascii="Times New Roman" w:hAnsi="Times New Roman" w:hint="default"/>
          <w:sz w:val="20"/>
          <w:szCs w:val="20"/>
          <w:lang w:eastAsia="zh-CN"/>
        </w:rPr>
      </w:pPr>
      <w:r w:rsidRPr="00A44397">
        <w:rPr>
          <w:rFonts w:eastAsiaTheme="minorEastAsia"/>
          <w:noProof/>
          <w:lang w:val="en-US" w:eastAsia="zh-CN"/>
        </w:rPr>
        <mc:AlternateContent>
          <mc:Choice Requires="wps">
            <w:drawing>
              <wp:inline distT="0" distB="0" distL="0" distR="0" wp14:anchorId="4A502DA0" wp14:editId="1F4165CA">
                <wp:extent cx="5697940" cy="504749"/>
                <wp:effectExtent l="0" t="0" r="17145" b="101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504749"/>
                        </a:xfrm>
                        <a:prstGeom prst="rect">
                          <a:avLst/>
                        </a:prstGeom>
                        <a:solidFill>
                          <a:srgbClr val="FFFFFF"/>
                        </a:solidFill>
                        <a:ln w="9525">
                          <a:solidFill>
                            <a:srgbClr val="000000"/>
                          </a:solidFill>
                          <a:miter lim="800000"/>
                          <a:headEnd/>
                          <a:tailEnd/>
                        </a:ln>
                      </wps:spPr>
                      <wps:txbx>
                        <w:txbxContent>
                          <w:p w14:paraId="722B6586" w14:textId="77777777" w:rsidR="00E622BE" w:rsidRPr="00E622BE" w:rsidRDefault="00E622BE" w:rsidP="00E622BE">
                            <w:pPr>
                              <w:spacing w:afterLines="50" w:after="120"/>
                              <w:rPr>
                                <w:rFonts w:ascii="Calibri" w:eastAsia="宋体" w:hAnsi="Calibri" w:cs="Calibri"/>
                                <w:b/>
                                <w:color w:val="0000FF"/>
                                <w:szCs w:val="24"/>
                                <w:lang w:val="en-US"/>
                              </w:rPr>
                            </w:pPr>
                            <w:r w:rsidRPr="00E622BE">
                              <w:rPr>
                                <w:rFonts w:ascii="Calibri" w:eastAsia="宋体" w:hAnsi="Calibri" w:cs="Calibri"/>
                                <w:b/>
                                <w:color w:val="0000FF"/>
                                <w:szCs w:val="24"/>
                                <w:lang w:val="en-US"/>
                              </w:rPr>
                              <w:t>P1: Ephemeris info of the satellites should be configured to the LMF via OAM.</w:t>
                            </w:r>
                          </w:p>
                          <w:p w14:paraId="58C450AD" w14:textId="7C047056" w:rsidR="00E622BE" w:rsidRPr="0093680D" w:rsidRDefault="00E622BE" w:rsidP="00E622BE">
                            <w:pPr>
                              <w:spacing w:afterLines="50" w:after="120"/>
                              <w:rPr>
                                <w:rStyle w:val="fontstyle31"/>
                                <w:rFonts w:ascii="Times New Roman" w:hAnsi="Times New Roman" w:hint="default"/>
                                <w:sz w:val="20"/>
                                <w:szCs w:val="20"/>
                                <w:lang w:val="en-US" w:eastAsia="zh-CN"/>
                              </w:rPr>
                            </w:pPr>
                            <w:r w:rsidRPr="00E622BE">
                              <w:rPr>
                                <w:rFonts w:ascii="Calibri" w:eastAsia="宋体" w:hAnsi="Calibri" w:cs="Calibri"/>
                                <w:b/>
                                <w:color w:val="0000FF"/>
                                <w:szCs w:val="24"/>
                                <w:lang w:val="en-US"/>
                              </w:rPr>
                              <w:t>P2: Association between the satellite and TRP ID should also be configured to LMF via OAM.</w:t>
                            </w:r>
                          </w:p>
                          <w:p w14:paraId="0B82D19F" w14:textId="77777777" w:rsidR="00E622BE" w:rsidRDefault="00E622BE" w:rsidP="00E622BE">
                            <w:pPr>
                              <w:spacing w:afterLines="50" w:after="120"/>
                              <w:rPr>
                                <w:rStyle w:val="fontstyle31"/>
                                <w:rFonts w:ascii="Times New Roman" w:hAnsi="Times New Roman" w:hint="default"/>
                                <w:sz w:val="20"/>
                                <w:szCs w:val="20"/>
                                <w:lang w:eastAsia="zh-CN"/>
                              </w:rPr>
                            </w:pPr>
                          </w:p>
                          <w:p w14:paraId="4C4844C3" w14:textId="77777777" w:rsidR="00E622BE" w:rsidRPr="00953BF9" w:rsidRDefault="00E622BE" w:rsidP="00E622BE">
                            <w:pPr>
                              <w:spacing w:afterLines="50" w:after="120"/>
                              <w:rPr>
                                <w:rStyle w:val="fontstyle31"/>
                                <w:rFonts w:ascii="Times New Roman" w:hAnsi="Times New Roman" w:hint="default"/>
                                <w:sz w:val="20"/>
                                <w:szCs w:val="20"/>
                                <w:lang w:eastAsia="zh-CN"/>
                              </w:rPr>
                            </w:pPr>
                          </w:p>
                        </w:txbxContent>
                      </wps:txbx>
                      <wps:bodyPr rot="0" vert="horz" wrap="square" lIns="91440" tIns="45720" rIns="91440" bIns="45720" anchor="t" anchorCtr="0">
                        <a:noAutofit/>
                      </wps:bodyPr>
                    </wps:wsp>
                  </a:graphicData>
                </a:graphic>
              </wp:inline>
            </w:drawing>
          </mc:Choice>
          <mc:Fallback>
            <w:pict>
              <v:shape id="文本框 1" o:spid="_x0000_s1027" type="#_x0000_t202" style="width:448.6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">
                <v:textbox>
                  <w:txbxContent>
                    <w:p w14:paraId="722B6586" w14:textId="77777777" w:rsidR="00E622BE" w:rsidRPr="00E622BE" w:rsidRDefault="00E622BE" w:rsidP="00E622BE">
                      <w:pPr>
                        <w:spacing w:afterLines="50" w:after="120"/>
                        <w:rPr>
                          <w:rFonts w:ascii="Calibri" w:eastAsia="宋体" w:hAnsi="Calibri" w:cs="Calibri"/>
                          <w:b/>
                          <w:color w:val="0000FF"/>
                          <w:szCs w:val="24"/>
                          <w:lang w:val="en-US"/>
                        </w:rPr>
                      </w:pPr>
                      <w:r w:rsidRPr="00E622BE">
                        <w:rPr>
                          <w:rFonts w:ascii="Calibri" w:eastAsia="宋体" w:hAnsi="Calibri" w:cs="Calibri"/>
                          <w:b/>
                          <w:color w:val="0000FF"/>
                          <w:szCs w:val="24"/>
                          <w:lang w:val="en-US"/>
                        </w:rPr>
                        <w:t>P1: Ephemeris info of the satellites should be configured to the LMF via OAM.</w:t>
                      </w:r>
                    </w:p>
                    <w:p w14:paraId="58C450AD" w14:textId="7C047056" w:rsidR="00E622BE" w:rsidRPr="0093680D" w:rsidRDefault="00E622BE" w:rsidP="00E622BE">
                      <w:pPr>
                        <w:spacing w:afterLines="50" w:after="120"/>
                        <w:rPr>
                          <w:rStyle w:val="fontstyle31"/>
                          <w:rFonts w:ascii="Times New Roman" w:hAnsi="Times New Roman" w:hint="default"/>
                          <w:sz w:val="20"/>
                          <w:szCs w:val="20"/>
                          <w:lang w:val="en-US" w:eastAsia="zh-CN"/>
                        </w:rPr>
                      </w:pPr>
                      <w:r w:rsidRPr="00E622BE">
                        <w:rPr>
                          <w:rFonts w:ascii="Calibri" w:eastAsia="宋体" w:hAnsi="Calibri" w:cs="Calibri"/>
                          <w:b/>
                          <w:color w:val="0000FF"/>
                          <w:szCs w:val="24"/>
                          <w:lang w:val="en-US"/>
                        </w:rPr>
                        <w:t>P2: Association between the satellite and TRP ID should also be configured to LMF via OAM.</w:t>
                      </w:r>
                    </w:p>
                    <w:p w14:paraId="0B82D19F" w14:textId="77777777" w:rsidR="00E622BE" w:rsidRDefault="00E622BE" w:rsidP="00E622BE">
                      <w:pPr>
                        <w:spacing w:afterLines="50" w:after="120"/>
                        <w:rPr>
                          <w:rStyle w:val="fontstyle31"/>
                          <w:rFonts w:ascii="Times New Roman" w:hAnsi="Times New Roman" w:hint="default"/>
                          <w:sz w:val="20"/>
                          <w:szCs w:val="20"/>
                          <w:lang w:eastAsia="zh-CN"/>
                        </w:rPr>
                      </w:pPr>
                    </w:p>
                    <w:p w14:paraId="4C4844C3" w14:textId="77777777" w:rsidR="00E622BE" w:rsidRPr="00953BF9" w:rsidRDefault="00E622BE" w:rsidP="00E622BE">
                      <w:pPr>
                        <w:spacing w:afterLines="50" w:after="120"/>
                        <w:rPr>
                          <w:rStyle w:val="fontstyle31"/>
                          <w:rFonts w:ascii="Times New Roman" w:hAnsi="Times New Roman" w:hint="default"/>
                          <w:sz w:val="20"/>
                          <w:szCs w:val="20"/>
                          <w:lang w:eastAsia="zh-CN"/>
                        </w:rPr>
                      </w:pPr>
                    </w:p>
                  </w:txbxContent>
                </v:textbox>
                <w10:anchorlock/>
              </v:shape>
            </w:pict>
          </mc:Fallback>
        </mc:AlternateContent>
      </w:r>
    </w:p>
    <w:p w14:paraId="664BB6D3" w14:textId="34F2DF7F" w:rsidR="00DC1007" w:rsidRPr="00EA601D" w:rsidRDefault="00DC1007" w:rsidP="00F9752D">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sidR="00F9752D">
        <w:rPr>
          <w:rStyle w:val="fontstyle31"/>
          <w:rFonts w:ascii="Times New Roman" w:hAnsi="Times New Roman" w:hint="default"/>
          <w:b/>
          <w:sz w:val="20"/>
          <w:szCs w:val="20"/>
          <w:lang w:eastAsia="zh-CN"/>
        </w:rPr>
        <w:t>2</w:t>
      </w:r>
      <w:r w:rsidRPr="00EA601D">
        <w:rPr>
          <w:rStyle w:val="fontstyle31"/>
          <w:rFonts w:ascii="Times New Roman" w:hAnsi="Times New Roman" w:hint="default"/>
          <w:b/>
          <w:sz w:val="20"/>
          <w:szCs w:val="20"/>
          <w:lang w:eastAsia="zh-CN"/>
        </w:rPr>
        <w:t>: Ephemeris info of the satellites should be configured to the LMF via OAM.</w:t>
      </w:r>
    </w:p>
    <w:p w14:paraId="5D43704F" w14:textId="4354D89F" w:rsidR="00EA601D" w:rsidRPr="004E1E6A" w:rsidRDefault="00EA601D" w:rsidP="00A423F0">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sidR="00F9752D">
        <w:rPr>
          <w:rStyle w:val="fontstyle31"/>
          <w:rFonts w:ascii="Times New Roman" w:hAnsi="Times New Roman" w:hint="default"/>
          <w:b/>
          <w:sz w:val="20"/>
          <w:szCs w:val="20"/>
          <w:lang w:eastAsia="zh-CN"/>
        </w:rPr>
        <w:t>3</w:t>
      </w:r>
      <w:r w:rsidRPr="004E1E6A">
        <w:rPr>
          <w:rStyle w:val="fontstyle31"/>
          <w:rFonts w:ascii="Times New Roman" w:hAnsi="Times New Roman" w:hint="default"/>
          <w:b/>
          <w:sz w:val="20"/>
          <w:szCs w:val="20"/>
          <w:lang w:eastAsia="zh-CN"/>
        </w:rPr>
        <w:t xml:space="preserve">: </w:t>
      </w:r>
      <w:r w:rsidR="004E1E6A" w:rsidRPr="004E1E6A">
        <w:rPr>
          <w:rStyle w:val="fontstyle31"/>
          <w:rFonts w:ascii="Times New Roman" w:hAnsi="Times New Roman" w:hint="default"/>
          <w:b/>
          <w:sz w:val="20"/>
          <w:szCs w:val="20"/>
          <w:lang w:eastAsia="zh-CN"/>
        </w:rPr>
        <w:t>Association between the satellite and TRP</w:t>
      </w:r>
      <w:r w:rsidR="00743590">
        <w:rPr>
          <w:rStyle w:val="fontstyle31"/>
          <w:rFonts w:ascii="Times New Roman" w:hAnsi="Times New Roman" w:hint="default"/>
          <w:b/>
          <w:sz w:val="20"/>
          <w:szCs w:val="20"/>
          <w:lang w:eastAsia="zh-CN"/>
        </w:rPr>
        <w:t xml:space="preserve"> ID</w:t>
      </w:r>
      <w:r w:rsidR="004E1E6A" w:rsidRPr="004E1E6A">
        <w:rPr>
          <w:rStyle w:val="fontstyle31"/>
          <w:rFonts w:ascii="Times New Roman" w:hAnsi="Times New Roman" w:hint="default"/>
          <w:b/>
          <w:sz w:val="20"/>
          <w:szCs w:val="20"/>
          <w:lang w:eastAsia="zh-CN"/>
        </w:rPr>
        <w:t xml:space="preserve"> should also be configured to LMF via OAM.</w:t>
      </w:r>
    </w:p>
    <w:p w14:paraId="677EFE11" w14:textId="4D14188C" w:rsidR="00930BB0" w:rsidRDefault="00930BB0" w:rsidP="00930BB0">
      <w:pPr>
        <w:spacing w:afterLines="50" w:after="120"/>
        <w:rPr>
          <w:rFonts w:eastAsiaTheme="minorEastAsia"/>
          <w:lang w:eastAsia="zh-CN"/>
        </w:rPr>
      </w:pPr>
      <w:r>
        <w:rPr>
          <w:rFonts w:eastAsiaTheme="minorEastAsia" w:hint="eastAsia"/>
          <w:lang w:eastAsia="zh-CN"/>
        </w:rPr>
        <w:t>Corresponding stage 2 draft CR</w:t>
      </w:r>
      <w:r w:rsidR="00175626">
        <w:rPr>
          <w:rFonts w:eastAsiaTheme="minorEastAsia" w:hint="eastAsia"/>
          <w:lang w:eastAsia="zh-CN"/>
        </w:rPr>
        <w:t xml:space="preserve"> for TS 38.305 is provided in [2</w:t>
      </w:r>
      <w:r>
        <w:rPr>
          <w:rFonts w:eastAsiaTheme="minorEastAsia" w:hint="eastAsia"/>
          <w:lang w:eastAsia="zh-CN"/>
        </w:rPr>
        <w:t>], the stage 2 TP</w:t>
      </w:r>
      <w:r w:rsidR="00175626">
        <w:rPr>
          <w:rFonts w:eastAsiaTheme="minorEastAsia" w:hint="eastAsia"/>
          <w:lang w:eastAsia="zh-CN"/>
        </w:rPr>
        <w:t xml:space="preserve"> for TS 38.300 is provided in [3</w:t>
      </w:r>
      <w:r>
        <w:rPr>
          <w:rFonts w:eastAsiaTheme="minorEastAsia" w:hint="eastAsia"/>
          <w:lang w:eastAsia="zh-CN"/>
        </w:rPr>
        <w:t xml:space="preserve">]. </w:t>
      </w:r>
      <w:r w:rsidR="0050575B" w:rsidRPr="0050575B">
        <w:rPr>
          <w:rFonts w:eastAsiaTheme="minorEastAsia"/>
          <w:lang w:eastAsia="zh-CN"/>
        </w:rPr>
        <w:t xml:space="preserve">According to </w:t>
      </w:r>
      <w:r w:rsidR="0050575B">
        <w:rPr>
          <w:rFonts w:eastAsiaTheme="minorEastAsia" w:hint="eastAsia"/>
          <w:lang w:eastAsia="zh-CN"/>
        </w:rPr>
        <w:t xml:space="preserve">the current </w:t>
      </w:r>
      <w:r w:rsidR="0050575B" w:rsidRPr="0050575B">
        <w:rPr>
          <w:rFonts w:eastAsiaTheme="minorEastAsia"/>
          <w:lang w:eastAsia="zh-CN"/>
        </w:rPr>
        <w:t xml:space="preserve">UE location verification mechanism defined in SA2, SA2 has not reached a </w:t>
      </w:r>
      <w:r w:rsidR="0050575B">
        <w:rPr>
          <w:rFonts w:eastAsiaTheme="minorEastAsia" w:hint="eastAsia"/>
          <w:lang w:eastAsia="zh-CN"/>
        </w:rPr>
        <w:t>clear</w:t>
      </w:r>
      <w:r w:rsidR="0050575B" w:rsidRPr="0050575B">
        <w:rPr>
          <w:rFonts w:eastAsiaTheme="minorEastAsia"/>
          <w:lang w:eastAsia="zh-CN"/>
        </w:rPr>
        <w:t xml:space="preserve"> conclusion on whether LMF knows ephemeris information for network verified UE location in NTN.</w:t>
      </w:r>
      <w:r w:rsidR="00F741C7">
        <w:rPr>
          <w:rFonts w:eastAsiaTheme="minorEastAsia" w:hint="eastAsia"/>
          <w:lang w:eastAsia="zh-CN"/>
        </w:rPr>
        <w:t xml:space="preserve"> </w:t>
      </w:r>
      <w:r>
        <w:rPr>
          <w:rFonts w:eastAsiaTheme="minorEastAsia" w:hint="eastAsia"/>
          <w:lang w:eastAsia="zh-CN"/>
        </w:rPr>
        <w:t xml:space="preserve">And besides that, we should also send LS to </w:t>
      </w:r>
      <w:r w:rsidR="00CC697E">
        <w:rPr>
          <w:rFonts w:eastAsiaTheme="minorEastAsia" w:hint="eastAsia"/>
          <w:lang w:eastAsia="zh-CN"/>
        </w:rPr>
        <w:t xml:space="preserve">SA2 and </w:t>
      </w:r>
      <w:r>
        <w:rPr>
          <w:rFonts w:eastAsiaTheme="minorEastAsia" w:hint="eastAsia"/>
          <w:lang w:eastAsia="zh-CN"/>
        </w:rPr>
        <w:t>SA5, to indicate the OAM requirement for the LMF to make support of network based UE location verification.</w:t>
      </w:r>
      <w:r w:rsidR="00600100">
        <w:rPr>
          <w:rFonts w:eastAsiaTheme="minorEastAsia" w:hint="eastAsia"/>
          <w:lang w:eastAsia="zh-CN"/>
        </w:rPr>
        <w:t xml:space="preserve"> The draft LS is provided in the section 5.</w:t>
      </w:r>
    </w:p>
    <w:p w14:paraId="0084A98D" w14:textId="34C6785F" w:rsidR="009B6563" w:rsidRPr="0050575B" w:rsidRDefault="009B6563" w:rsidP="009B6563">
      <w:pPr>
        <w:spacing w:afterLines="50" w:after="120"/>
        <w:rPr>
          <w:rFonts w:eastAsia="微软雅黑"/>
          <w:color w:val="0D0D0D"/>
          <w:lang w:eastAsia="zh-CN"/>
        </w:rPr>
      </w:pPr>
      <w:r w:rsidRPr="00A54E9F">
        <w:rPr>
          <w:rFonts w:eastAsiaTheme="minorEastAsia" w:hint="eastAsia"/>
          <w:b/>
          <w:lang w:eastAsia="zh-CN"/>
        </w:rPr>
        <w:t xml:space="preserve">Observation </w:t>
      </w:r>
      <w:r w:rsidR="00BC5681">
        <w:rPr>
          <w:rFonts w:eastAsiaTheme="minorEastAsia" w:hint="eastAsia"/>
          <w:b/>
          <w:lang w:eastAsia="zh-CN"/>
        </w:rPr>
        <w:t>2</w:t>
      </w:r>
      <w:r w:rsidRPr="00A54E9F">
        <w:rPr>
          <w:rFonts w:eastAsiaTheme="minorEastAsia" w:hint="eastAsia"/>
          <w:b/>
          <w:lang w:eastAsia="zh-CN"/>
        </w:rPr>
        <w:t xml:space="preserve">: </w:t>
      </w:r>
      <w:r w:rsidRPr="0050575B">
        <w:rPr>
          <w:rFonts w:eastAsiaTheme="minorEastAsia"/>
          <w:b/>
          <w:lang w:eastAsia="zh-CN"/>
        </w:rPr>
        <w:t>SA2 has not reached a clear conclusion on whether LMF knows satellite ephemeris information for network verified UE location in NTN.</w:t>
      </w:r>
    </w:p>
    <w:p w14:paraId="0DE5C87E" w14:textId="751C6345" w:rsidR="00930BB0" w:rsidRDefault="00930BB0" w:rsidP="00930BB0">
      <w:pPr>
        <w:spacing w:afterLines="50" w:after="120"/>
        <w:rPr>
          <w:rFonts w:eastAsiaTheme="minorEastAsia"/>
          <w:b/>
          <w:lang w:eastAsia="zh-CN"/>
        </w:rPr>
      </w:pPr>
      <w:r w:rsidRPr="00930BB0">
        <w:rPr>
          <w:rFonts w:eastAsiaTheme="minorEastAsia" w:hint="eastAsia"/>
          <w:b/>
          <w:lang w:eastAsia="zh-CN"/>
        </w:rPr>
        <w:t xml:space="preserve">Proposal </w:t>
      </w:r>
      <w:r w:rsidR="00F9752D">
        <w:rPr>
          <w:rFonts w:eastAsiaTheme="minorEastAsia" w:hint="eastAsia"/>
          <w:b/>
          <w:lang w:eastAsia="zh-CN"/>
        </w:rPr>
        <w:t>4</w:t>
      </w:r>
      <w:r w:rsidRPr="00930BB0">
        <w:rPr>
          <w:rFonts w:eastAsiaTheme="minorEastAsia" w:hint="eastAsia"/>
          <w:b/>
          <w:lang w:eastAsia="zh-CN"/>
        </w:rPr>
        <w:t xml:space="preserve">: Discuss and agree the stage 2 </w:t>
      </w:r>
      <w:proofErr w:type="gramStart"/>
      <w:r w:rsidRPr="00930BB0">
        <w:rPr>
          <w:rFonts w:eastAsiaTheme="minorEastAsia" w:hint="eastAsia"/>
          <w:b/>
          <w:lang w:eastAsia="zh-CN"/>
        </w:rPr>
        <w:t>draft</w:t>
      </w:r>
      <w:proofErr w:type="gramEnd"/>
      <w:r w:rsidR="001E26FE">
        <w:rPr>
          <w:rFonts w:eastAsiaTheme="minorEastAsia" w:hint="eastAsia"/>
          <w:b/>
          <w:lang w:eastAsia="zh-CN"/>
        </w:rPr>
        <w:t xml:space="preserve"> </w:t>
      </w:r>
      <w:r w:rsidRPr="00930BB0">
        <w:rPr>
          <w:rFonts w:eastAsiaTheme="minorEastAsia" w:hint="eastAsia"/>
          <w:b/>
          <w:lang w:eastAsia="zh-CN"/>
        </w:rPr>
        <w:t xml:space="preserve">CR </w:t>
      </w:r>
      <w:r w:rsidR="00C07B7F">
        <w:rPr>
          <w:rFonts w:eastAsiaTheme="minorEastAsia" w:hint="eastAsia"/>
          <w:b/>
          <w:lang w:eastAsia="zh-CN"/>
        </w:rPr>
        <w:t>to</w:t>
      </w:r>
      <w:r w:rsidRPr="00930BB0">
        <w:rPr>
          <w:rFonts w:eastAsiaTheme="minorEastAsia" w:hint="eastAsia"/>
          <w:b/>
          <w:lang w:eastAsia="zh-CN"/>
        </w:rPr>
        <w:t xml:space="preserve"> TS 38.305 in [</w:t>
      </w:r>
      <w:r w:rsidR="00764DB0">
        <w:rPr>
          <w:rFonts w:eastAsiaTheme="minorEastAsia" w:hint="eastAsia"/>
          <w:b/>
          <w:lang w:eastAsia="zh-CN"/>
        </w:rPr>
        <w:t>2</w:t>
      </w:r>
      <w:r w:rsidRPr="00930BB0">
        <w:rPr>
          <w:rFonts w:eastAsiaTheme="minorEastAsia" w:hint="eastAsia"/>
          <w:b/>
          <w:lang w:eastAsia="zh-CN"/>
        </w:rPr>
        <w:t xml:space="preserve">], stage 2 TP </w:t>
      </w:r>
      <w:r w:rsidR="00C07B7F">
        <w:rPr>
          <w:rFonts w:eastAsiaTheme="minorEastAsia" w:hint="eastAsia"/>
          <w:b/>
          <w:lang w:eastAsia="zh-CN"/>
        </w:rPr>
        <w:t>to</w:t>
      </w:r>
      <w:r w:rsidRPr="00930BB0">
        <w:rPr>
          <w:rFonts w:eastAsiaTheme="minorEastAsia" w:hint="eastAsia"/>
          <w:b/>
          <w:lang w:eastAsia="zh-CN"/>
        </w:rPr>
        <w:t xml:space="preserve"> TS 38.300 in [</w:t>
      </w:r>
      <w:r w:rsidR="00764DB0">
        <w:rPr>
          <w:rFonts w:eastAsiaTheme="minorEastAsia" w:hint="eastAsia"/>
          <w:b/>
          <w:lang w:eastAsia="zh-CN"/>
        </w:rPr>
        <w:t>3</w:t>
      </w:r>
      <w:r w:rsidRPr="00930BB0">
        <w:rPr>
          <w:rFonts w:eastAsiaTheme="minorEastAsia" w:hint="eastAsia"/>
          <w:b/>
          <w:lang w:eastAsia="zh-CN"/>
        </w:rPr>
        <w:t>]</w:t>
      </w:r>
      <w:r w:rsidR="00600100">
        <w:rPr>
          <w:rFonts w:eastAsiaTheme="minorEastAsia" w:hint="eastAsia"/>
          <w:b/>
          <w:lang w:eastAsia="zh-CN"/>
        </w:rPr>
        <w:t xml:space="preserve"> to capture corresponding OAM requirement</w:t>
      </w:r>
      <w:r w:rsidRPr="00930BB0">
        <w:rPr>
          <w:rFonts w:eastAsiaTheme="minorEastAsia" w:hint="eastAsia"/>
          <w:b/>
          <w:lang w:eastAsia="zh-CN"/>
        </w:rPr>
        <w:t>.</w:t>
      </w:r>
    </w:p>
    <w:p w14:paraId="179D6663" w14:textId="786BAEDF" w:rsidR="00600100" w:rsidRDefault="00600100" w:rsidP="00930BB0">
      <w:pPr>
        <w:spacing w:afterLines="50" w:after="120"/>
        <w:rPr>
          <w:rFonts w:eastAsiaTheme="minorEastAsia"/>
          <w:b/>
          <w:lang w:eastAsia="zh-CN"/>
        </w:rPr>
      </w:pPr>
      <w:r>
        <w:rPr>
          <w:rFonts w:eastAsiaTheme="minorEastAsia" w:hint="eastAsia"/>
          <w:b/>
          <w:lang w:eastAsia="zh-CN"/>
        </w:rPr>
        <w:t xml:space="preserve">Proposal </w:t>
      </w:r>
      <w:r w:rsidR="009B6563">
        <w:rPr>
          <w:rFonts w:eastAsiaTheme="minorEastAsia" w:hint="eastAsia"/>
          <w:b/>
          <w:lang w:eastAsia="zh-CN"/>
        </w:rPr>
        <w:t>5</w:t>
      </w:r>
      <w:r>
        <w:rPr>
          <w:rFonts w:eastAsiaTheme="minorEastAsia" w:hint="eastAsia"/>
          <w:b/>
          <w:lang w:eastAsia="zh-CN"/>
        </w:rPr>
        <w:t xml:space="preserve">: Send the LS to </w:t>
      </w:r>
      <w:r w:rsidR="00CC697E">
        <w:rPr>
          <w:rFonts w:eastAsiaTheme="minorEastAsia" w:hint="eastAsia"/>
          <w:b/>
          <w:lang w:eastAsia="zh-CN"/>
        </w:rPr>
        <w:t xml:space="preserve">SA2 and </w:t>
      </w:r>
      <w:r>
        <w:rPr>
          <w:rFonts w:eastAsiaTheme="minorEastAsia" w:hint="eastAsia"/>
          <w:b/>
          <w:lang w:eastAsia="zh-CN"/>
        </w:rPr>
        <w:t>SA5</w:t>
      </w:r>
      <w:r w:rsidR="00847748">
        <w:rPr>
          <w:rFonts w:eastAsiaTheme="minorEastAsia" w:hint="eastAsia"/>
          <w:b/>
          <w:lang w:eastAsia="zh-CN"/>
        </w:rPr>
        <w:t xml:space="preserve"> (</w:t>
      </w:r>
      <w:r>
        <w:rPr>
          <w:rFonts w:eastAsiaTheme="minorEastAsia" w:hint="eastAsia"/>
          <w:b/>
          <w:lang w:eastAsia="zh-CN"/>
        </w:rPr>
        <w:t>CC RAN1,</w:t>
      </w:r>
      <w:r w:rsidR="00847748">
        <w:rPr>
          <w:rFonts w:eastAsiaTheme="minorEastAsia" w:hint="eastAsia"/>
          <w:b/>
          <w:lang w:eastAsia="zh-CN"/>
        </w:rPr>
        <w:t xml:space="preserve"> </w:t>
      </w:r>
      <w:r>
        <w:rPr>
          <w:rFonts w:eastAsiaTheme="minorEastAsia" w:hint="eastAsia"/>
          <w:b/>
          <w:lang w:eastAsia="zh-CN"/>
        </w:rPr>
        <w:t>RAN2</w:t>
      </w:r>
      <w:r w:rsidR="00847748">
        <w:rPr>
          <w:rFonts w:eastAsiaTheme="minorEastAsia" w:hint="eastAsia"/>
          <w:b/>
          <w:lang w:eastAsia="zh-CN"/>
        </w:rPr>
        <w:t>)</w:t>
      </w:r>
      <w:r>
        <w:rPr>
          <w:rFonts w:eastAsiaTheme="minorEastAsia" w:hint="eastAsia"/>
          <w:b/>
          <w:lang w:eastAsia="zh-CN"/>
        </w:rPr>
        <w:t xml:space="preserve"> on the OAM requirement for UE location verification.</w:t>
      </w:r>
    </w:p>
    <w:bookmarkEnd w:id="0"/>
    <w:p w14:paraId="338F38EB" w14:textId="77777777"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8B4302F" w:rsidR="007E6233"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191C8D" w:rsidRPr="00191C8D">
        <w:rPr>
          <w:rFonts w:eastAsiaTheme="minorEastAsia"/>
          <w:lang w:eastAsia="zh-CN"/>
        </w:rPr>
        <w:t xml:space="preserve">briefly </w:t>
      </w:r>
      <w:r w:rsidR="00A04E9B" w:rsidRPr="00191C8D">
        <w:rPr>
          <w:rFonts w:eastAsiaTheme="minorEastAsia"/>
          <w:lang w:eastAsia="zh-CN"/>
        </w:rPr>
        <w:t>analysed</w:t>
      </w:r>
      <w:r w:rsidR="00540550" w:rsidRPr="00540550">
        <w:rPr>
          <w:rFonts w:eastAsiaTheme="minorEastAsia"/>
          <w:lang w:eastAsia="zh-CN"/>
        </w:rPr>
        <w:t xml:space="preserve"> the potential RAN3 impact to support the UE location verification</w:t>
      </w:r>
      <w:r w:rsidRPr="007F678E">
        <w:rPr>
          <w:rFonts w:eastAsiaTheme="minorEastAsia" w:hint="eastAsia"/>
          <w:lang w:eastAsia="zh-CN"/>
        </w:rPr>
        <w:t xml:space="preserve">. Based on the discussion, we provided the following </w:t>
      </w:r>
      <w:r w:rsidR="00882B7D">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61E41897" w14:textId="77777777" w:rsidR="00175626" w:rsidRDefault="00175626" w:rsidP="00175626">
      <w:pPr>
        <w:spacing w:afterLines="50" w:after="120"/>
        <w:rPr>
          <w:rFonts w:eastAsiaTheme="minorEastAsia"/>
          <w:b/>
          <w:lang w:eastAsia="zh-CN"/>
        </w:rPr>
      </w:pPr>
      <w:r w:rsidRPr="00A54E9F">
        <w:rPr>
          <w:rFonts w:eastAsiaTheme="minorEastAsia" w:hint="eastAsia"/>
          <w:b/>
          <w:lang w:eastAsia="zh-CN"/>
        </w:rPr>
        <w:t xml:space="preserve">Observation </w:t>
      </w:r>
      <w:r>
        <w:rPr>
          <w:rFonts w:eastAsiaTheme="minorEastAsia" w:hint="eastAsia"/>
          <w:b/>
          <w:lang w:eastAsia="zh-CN"/>
        </w:rPr>
        <w:t>1</w:t>
      </w:r>
      <w:r w:rsidRPr="00A54E9F">
        <w:rPr>
          <w:rFonts w:eastAsiaTheme="minorEastAsia" w:hint="eastAsia"/>
          <w:b/>
          <w:lang w:eastAsia="zh-CN"/>
        </w:rPr>
        <w:t xml:space="preserve">: </w:t>
      </w:r>
      <w:r>
        <w:rPr>
          <w:rFonts w:eastAsiaTheme="minorEastAsia" w:hint="eastAsia"/>
          <w:b/>
          <w:lang w:eastAsia="zh-CN"/>
        </w:rPr>
        <w:t>RAN1 agreed that e</w:t>
      </w:r>
      <w:r w:rsidRPr="00454047">
        <w:rPr>
          <w:rFonts w:eastAsiaTheme="minorEastAsia"/>
          <w:b/>
          <w:lang w:eastAsia="zh-CN"/>
        </w:rPr>
        <w:t>phemeris information for UE location verification, including accurate satellite position and velocity at the time of measurement, should be available at LMF.</w:t>
      </w:r>
    </w:p>
    <w:p w14:paraId="5C58370C" w14:textId="690079C7" w:rsidR="0057180B" w:rsidRDefault="00175626" w:rsidP="00175626">
      <w:pPr>
        <w:spacing w:afterLines="50" w:after="120"/>
        <w:rPr>
          <w:rFonts w:eastAsiaTheme="minorEastAsia"/>
          <w:b/>
          <w:lang w:eastAsia="zh-CN"/>
        </w:rPr>
      </w:pPr>
      <w:r w:rsidRPr="00A44397">
        <w:rPr>
          <w:rFonts w:eastAsiaTheme="minorEastAsia"/>
          <w:b/>
          <w:lang w:eastAsia="zh-CN"/>
        </w:rPr>
        <w:t>Proposal</w:t>
      </w:r>
      <w:r>
        <w:rPr>
          <w:rFonts w:eastAsiaTheme="minorEastAsia" w:hint="eastAsia"/>
          <w:b/>
          <w:lang w:eastAsia="zh-CN"/>
        </w:rPr>
        <w:t xml:space="preserve"> 1</w:t>
      </w:r>
      <w:r w:rsidRPr="00A44397">
        <w:rPr>
          <w:rFonts w:eastAsiaTheme="minorEastAsia"/>
          <w:b/>
          <w:lang w:eastAsia="zh-CN"/>
        </w:rPr>
        <w:t xml:space="preserve">: For NTN UE location verification, </w:t>
      </w:r>
      <w:r>
        <w:rPr>
          <w:rFonts w:eastAsiaTheme="minorEastAsia" w:hint="eastAsia"/>
          <w:b/>
          <w:lang w:eastAsia="zh-CN"/>
        </w:rPr>
        <w:t xml:space="preserve">we should assume </w:t>
      </w:r>
      <w:r w:rsidRPr="00A44397">
        <w:rPr>
          <w:rFonts w:eastAsiaTheme="minorEastAsia"/>
          <w:b/>
          <w:lang w:eastAsia="zh-CN"/>
        </w:rPr>
        <w:t>a TRP is associated to a satellite.</w:t>
      </w:r>
    </w:p>
    <w:p w14:paraId="146D2E4B" w14:textId="77777777" w:rsidR="00175626" w:rsidRPr="00EA601D" w:rsidRDefault="00175626" w:rsidP="00175626">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2</w:t>
      </w:r>
      <w:r w:rsidRPr="00EA601D">
        <w:rPr>
          <w:rStyle w:val="fontstyle31"/>
          <w:rFonts w:ascii="Times New Roman" w:hAnsi="Times New Roman" w:hint="default"/>
          <w:b/>
          <w:sz w:val="20"/>
          <w:szCs w:val="20"/>
          <w:lang w:eastAsia="zh-CN"/>
        </w:rPr>
        <w:t>: Ephemeris info of the satellites should be configured to the LMF via OAM.</w:t>
      </w:r>
    </w:p>
    <w:p w14:paraId="23746377" w14:textId="7D03EBCC" w:rsidR="00175626" w:rsidRPr="00175626" w:rsidRDefault="00175626" w:rsidP="00175626">
      <w:pPr>
        <w:spacing w:afterLines="50" w:after="120"/>
        <w:rPr>
          <w:rFonts w:eastAsia="微软雅黑"/>
          <w:b/>
          <w:color w:val="0D0D0D"/>
          <w:lang w:eastAsia="zh-CN"/>
        </w:rPr>
      </w:pPr>
      <w:r w:rsidRPr="004E1E6A">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3</w:t>
      </w:r>
      <w:r w:rsidRPr="004E1E6A">
        <w:rPr>
          <w:rStyle w:val="fontstyle31"/>
          <w:rFonts w:ascii="Times New Roman" w:hAnsi="Times New Roman" w:hint="default"/>
          <w:b/>
          <w:sz w:val="20"/>
          <w:szCs w:val="20"/>
          <w:lang w:eastAsia="zh-CN"/>
        </w:rPr>
        <w:t>: Association between the satellite and TRP</w:t>
      </w:r>
      <w:r w:rsidR="00743590">
        <w:rPr>
          <w:rStyle w:val="fontstyle31"/>
          <w:rFonts w:ascii="Times New Roman" w:hAnsi="Times New Roman" w:hint="default"/>
          <w:b/>
          <w:sz w:val="20"/>
          <w:szCs w:val="20"/>
          <w:lang w:eastAsia="zh-CN"/>
        </w:rPr>
        <w:t xml:space="preserve"> ID</w:t>
      </w:r>
      <w:r w:rsidRPr="004E1E6A">
        <w:rPr>
          <w:rStyle w:val="fontstyle31"/>
          <w:rFonts w:ascii="Times New Roman" w:hAnsi="Times New Roman" w:hint="default"/>
          <w:b/>
          <w:sz w:val="20"/>
          <w:szCs w:val="20"/>
          <w:lang w:eastAsia="zh-CN"/>
        </w:rPr>
        <w:t xml:space="preserve"> should also be configured to LMF via OAM.</w:t>
      </w:r>
    </w:p>
    <w:p w14:paraId="2A05FD97" w14:textId="77777777" w:rsidR="00175626" w:rsidRPr="0050575B" w:rsidRDefault="00175626" w:rsidP="00175626">
      <w:pPr>
        <w:spacing w:afterLines="50" w:after="120"/>
        <w:rPr>
          <w:rFonts w:eastAsia="微软雅黑"/>
          <w:color w:val="0D0D0D"/>
          <w:lang w:eastAsia="zh-CN"/>
        </w:rPr>
      </w:pPr>
      <w:r w:rsidRPr="00A54E9F">
        <w:rPr>
          <w:rFonts w:eastAsiaTheme="minorEastAsia" w:hint="eastAsia"/>
          <w:b/>
          <w:lang w:eastAsia="zh-CN"/>
        </w:rPr>
        <w:t xml:space="preserve">Observation </w:t>
      </w:r>
      <w:r>
        <w:rPr>
          <w:rFonts w:eastAsiaTheme="minorEastAsia" w:hint="eastAsia"/>
          <w:b/>
          <w:lang w:eastAsia="zh-CN"/>
        </w:rPr>
        <w:t>2</w:t>
      </w:r>
      <w:r w:rsidRPr="00A54E9F">
        <w:rPr>
          <w:rFonts w:eastAsiaTheme="minorEastAsia" w:hint="eastAsia"/>
          <w:b/>
          <w:lang w:eastAsia="zh-CN"/>
        </w:rPr>
        <w:t xml:space="preserve">: </w:t>
      </w:r>
      <w:r w:rsidRPr="0050575B">
        <w:rPr>
          <w:rFonts w:eastAsiaTheme="minorEastAsia"/>
          <w:b/>
          <w:lang w:eastAsia="zh-CN"/>
        </w:rPr>
        <w:t>SA2 has not reached a clear conclusion on whether LMF knows satellite ephemeris information for network verified UE location in NTN.</w:t>
      </w:r>
    </w:p>
    <w:p w14:paraId="42DE50BD" w14:textId="01D99A60" w:rsidR="00175626" w:rsidRDefault="00175626" w:rsidP="00175626">
      <w:pPr>
        <w:spacing w:afterLines="50" w:after="120"/>
        <w:rPr>
          <w:rFonts w:eastAsiaTheme="minorEastAsia"/>
          <w:b/>
          <w:lang w:eastAsia="zh-CN"/>
        </w:rPr>
      </w:pPr>
      <w:r w:rsidRPr="00930BB0">
        <w:rPr>
          <w:rFonts w:eastAsiaTheme="minorEastAsia" w:hint="eastAsia"/>
          <w:b/>
          <w:lang w:eastAsia="zh-CN"/>
        </w:rPr>
        <w:t xml:space="preserve">Proposal </w:t>
      </w:r>
      <w:r>
        <w:rPr>
          <w:rFonts w:eastAsiaTheme="minorEastAsia" w:hint="eastAsia"/>
          <w:b/>
          <w:lang w:eastAsia="zh-CN"/>
        </w:rPr>
        <w:t>4</w:t>
      </w:r>
      <w:r w:rsidRPr="00930BB0">
        <w:rPr>
          <w:rFonts w:eastAsiaTheme="minorEastAsia" w:hint="eastAsia"/>
          <w:b/>
          <w:lang w:eastAsia="zh-CN"/>
        </w:rPr>
        <w:t xml:space="preserve">: Discuss and agree the stage 2 </w:t>
      </w:r>
      <w:proofErr w:type="gramStart"/>
      <w:r w:rsidRPr="00930BB0">
        <w:rPr>
          <w:rFonts w:eastAsiaTheme="minorEastAsia" w:hint="eastAsia"/>
          <w:b/>
          <w:lang w:eastAsia="zh-CN"/>
        </w:rPr>
        <w:t>draft</w:t>
      </w:r>
      <w:proofErr w:type="gramEnd"/>
      <w:r>
        <w:rPr>
          <w:rFonts w:eastAsiaTheme="minorEastAsia" w:hint="eastAsia"/>
          <w:b/>
          <w:lang w:eastAsia="zh-CN"/>
        </w:rPr>
        <w:t xml:space="preserve"> </w:t>
      </w:r>
      <w:r w:rsidRPr="00930BB0">
        <w:rPr>
          <w:rFonts w:eastAsiaTheme="minorEastAsia" w:hint="eastAsia"/>
          <w:b/>
          <w:lang w:eastAsia="zh-CN"/>
        </w:rPr>
        <w:t xml:space="preserve">CR </w:t>
      </w:r>
      <w:r>
        <w:rPr>
          <w:rFonts w:eastAsiaTheme="minorEastAsia" w:hint="eastAsia"/>
          <w:b/>
          <w:lang w:eastAsia="zh-CN"/>
        </w:rPr>
        <w:t>to</w:t>
      </w:r>
      <w:r w:rsidRPr="00930BB0">
        <w:rPr>
          <w:rFonts w:eastAsiaTheme="minorEastAsia" w:hint="eastAsia"/>
          <w:b/>
          <w:lang w:eastAsia="zh-CN"/>
        </w:rPr>
        <w:t xml:space="preserve"> TS 38.305 in [</w:t>
      </w:r>
      <w:r w:rsidR="00764DB0">
        <w:rPr>
          <w:rFonts w:eastAsiaTheme="minorEastAsia" w:hint="eastAsia"/>
          <w:b/>
          <w:lang w:eastAsia="zh-CN"/>
        </w:rPr>
        <w:t>2</w:t>
      </w:r>
      <w:r w:rsidRPr="00930BB0">
        <w:rPr>
          <w:rFonts w:eastAsiaTheme="minorEastAsia" w:hint="eastAsia"/>
          <w:b/>
          <w:lang w:eastAsia="zh-CN"/>
        </w:rPr>
        <w:t xml:space="preserve">], stage 2 TP </w:t>
      </w:r>
      <w:r>
        <w:rPr>
          <w:rFonts w:eastAsiaTheme="minorEastAsia" w:hint="eastAsia"/>
          <w:b/>
          <w:lang w:eastAsia="zh-CN"/>
        </w:rPr>
        <w:t>to</w:t>
      </w:r>
      <w:r w:rsidRPr="00930BB0">
        <w:rPr>
          <w:rFonts w:eastAsiaTheme="minorEastAsia" w:hint="eastAsia"/>
          <w:b/>
          <w:lang w:eastAsia="zh-CN"/>
        </w:rPr>
        <w:t xml:space="preserve"> TS 38.300 in [</w:t>
      </w:r>
      <w:r w:rsidR="00764DB0">
        <w:rPr>
          <w:rFonts w:eastAsiaTheme="minorEastAsia" w:hint="eastAsia"/>
          <w:b/>
          <w:lang w:eastAsia="zh-CN"/>
        </w:rPr>
        <w:t>3</w:t>
      </w:r>
      <w:r w:rsidRPr="00930BB0">
        <w:rPr>
          <w:rFonts w:eastAsiaTheme="minorEastAsia" w:hint="eastAsia"/>
          <w:b/>
          <w:lang w:eastAsia="zh-CN"/>
        </w:rPr>
        <w:t>]</w:t>
      </w:r>
      <w:r>
        <w:rPr>
          <w:rFonts w:eastAsiaTheme="minorEastAsia" w:hint="eastAsia"/>
          <w:b/>
          <w:lang w:eastAsia="zh-CN"/>
        </w:rPr>
        <w:t xml:space="preserve"> to capture corresponding OAM requirement</w:t>
      </w:r>
      <w:r w:rsidRPr="00930BB0">
        <w:rPr>
          <w:rFonts w:eastAsiaTheme="minorEastAsia" w:hint="eastAsia"/>
          <w:b/>
          <w:lang w:eastAsia="zh-CN"/>
        </w:rPr>
        <w:t>.</w:t>
      </w:r>
    </w:p>
    <w:p w14:paraId="65CC360E" w14:textId="40C1A8E2" w:rsidR="00175626" w:rsidRDefault="008E6A02" w:rsidP="00175626">
      <w:pPr>
        <w:spacing w:afterLines="50" w:after="120"/>
        <w:rPr>
          <w:rFonts w:eastAsiaTheme="minorEastAsia"/>
          <w:b/>
          <w:lang w:eastAsia="zh-CN"/>
        </w:rPr>
      </w:pPr>
      <w:r>
        <w:rPr>
          <w:rFonts w:eastAsiaTheme="minorEastAsia" w:hint="eastAsia"/>
          <w:b/>
          <w:lang w:eastAsia="zh-CN"/>
        </w:rPr>
        <w:t>Proposal 5: Send the LS</w:t>
      </w:r>
      <w:r w:rsidR="00764DB0">
        <w:rPr>
          <w:rFonts w:eastAsiaTheme="minorEastAsia" w:hint="eastAsia"/>
          <w:b/>
          <w:lang w:eastAsia="zh-CN"/>
        </w:rPr>
        <w:t xml:space="preserve"> </w:t>
      </w:r>
      <w:r w:rsidR="00175626">
        <w:rPr>
          <w:rFonts w:eastAsiaTheme="minorEastAsia" w:hint="eastAsia"/>
          <w:b/>
          <w:lang w:eastAsia="zh-CN"/>
        </w:rPr>
        <w:t>to SA2 and SA5 (CC RAN1, RAN2) on the OAM requirement for UE location verification.</w:t>
      </w:r>
    </w:p>
    <w:p w14:paraId="79857700" w14:textId="7C6E2682" w:rsidR="008C01B9" w:rsidRDefault="00CB4D74" w:rsidP="008C01B9">
      <w:pPr>
        <w:pStyle w:val="1"/>
      </w:pPr>
      <w:r>
        <w:rPr>
          <w:rFonts w:eastAsiaTheme="minorEastAsia" w:hint="eastAsia"/>
          <w:lang w:eastAsia="zh-CN"/>
        </w:rPr>
        <w:t>4</w:t>
      </w:r>
      <w:r w:rsidR="008C01B9">
        <w:t>. References</w:t>
      </w:r>
    </w:p>
    <w:p w14:paraId="20DD1249" w14:textId="7BD5FE0B" w:rsidR="004A500C" w:rsidRPr="001E7160" w:rsidRDefault="006034B5" w:rsidP="00766990">
      <w:pPr>
        <w:pStyle w:val="a4"/>
        <w:numPr>
          <w:ilvl w:val="0"/>
          <w:numId w:val="14"/>
        </w:numPr>
        <w:spacing w:afterLines="50" w:after="120"/>
        <w:ind w:hangingChars="210"/>
        <w:rPr>
          <w:rFonts w:ascii="Times New Roman" w:eastAsiaTheme="minorEastAsia" w:hAnsi="Times New Roman" w:cs="Times New Roman"/>
          <w:sz w:val="20"/>
          <w:lang w:eastAsia="zh-CN"/>
        </w:rPr>
      </w:pPr>
      <w:r w:rsidRPr="001E7160">
        <w:rPr>
          <w:rFonts w:ascii="Times New Roman" w:eastAsiaTheme="minorEastAsia" w:hAnsi="Times New Roman" w:cs="Times New Roman"/>
          <w:sz w:val="20"/>
          <w:lang w:eastAsia="zh-CN"/>
        </w:rPr>
        <w:t>TS 38.305</w:t>
      </w:r>
      <w:r w:rsidR="0095289C" w:rsidRPr="001E7160">
        <w:rPr>
          <w:rFonts w:ascii="Times New Roman" w:eastAsiaTheme="minorEastAsia" w:hAnsi="Times New Roman" w:cs="Times New Roman"/>
          <w:sz w:val="20"/>
          <w:lang w:eastAsia="zh-CN"/>
        </w:rPr>
        <w:t xml:space="preserve"> Stage 2 functional specification of User Equipment (</w:t>
      </w:r>
      <w:r w:rsidR="006D1F07">
        <w:rPr>
          <w:rFonts w:ascii="Times New Roman" w:eastAsiaTheme="minorEastAsia" w:hAnsi="Times New Roman" w:cs="Times New Roman"/>
          <w:sz w:val="20"/>
          <w:lang w:eastAsia="zh-CN"/>
        </w:rPr>
        <w:t>UE) positioning in NG-RAN, v17.</w:t>
      </w:r>
      <w:r w:rsidR="006D1F07">
        <w:rPr>
          <w:rFonts w:ascii="Times New Roman" w:eastAsiaTheme="minorEastAsia" w:hAnsi="Times New Roman" w:cs="Times New Roman" w:hint="eastAsia"/>
          <w:sz w:val="20"/>
          <w:lang w:eastAsia="zh-CN"/>
        </w:rPr>
        <w:t>5</w:t>
      </w:r>
      <w:r w:rsidR="0095289C" w:rsidRPr="001E7160">
        <w:rPr>
          <w:rFonts w:ascii="Times New Roman" w:eastAsiaTheme="minorEastAsia" w:hAnsi="Times New Roman" w:cs="Times New Roman"/>
          <w:sz w:val="20"/>
          <w:lang w:eastAsia="zh-CN"/>
        </w:rPr>
        <w:t>.0</w:t>
      </w:r>
    </w:p>
    <w:p w14:paraId="71668806" w14:textId="79C00361" w:rsidR="00930BB0" w:rsidRPr="00293031" w:rsidRDefault="00675E49" w:rsidP="00293031">
      <w:pPr>
        <w:pStyle w:val="a4"/>
        <w:numPr>
          <w:ilvl w:val="0"/>
          <w:numId w:val="14"/>
        </w:numPr>
        <w:spacing w:afterLines="50" w:after="120"/>
        <w:ind w:hangingChars="210"/>
        <w:rPr>
          <w:rFonts w:ascii="Times New Roman" w:eastAsiaTheme="minorEastAsia" w:hAnsi="Times New Roman" w:cs="Times New Roman"/>
          <w:sz w:val="20"/>
          <w:lang w:eastAsia="zh-CN"/>
        </w:rPr>
      </w:pPr>
      <w:r w:rsidRPr="00293031">
        <w:rPr>
          <w:rFonts w:ascii="Times New Roman" w:eastAsiaTheme="minorEastAsia" w:hAnsi="Times New Roman" w:cs="Times New Roman"/>
          <w:sz w:val="20"/>
          <w:lang w:eastAsia="zh-CN"/>
        </w:rPr>
        <w:lastRenderedPageBreak/>
        <w:t>R3-</w:t>
      </w:r>
      <w:r w:rsidR="00293031" w:rsidRPr="00293031">
        <w:rPr>
          <w:rFonts w:ascii="Times New Roman" w:eastAsiaTheme="minorEastAsia" w:hAnsi="Times New Roman" w:cs="Times New Roman"/>
          <w:sz w:val="20"/>
          <w:lang w:eastAsia="zh-CN"/>
        </w:rPr>
        <w:t>R3-237428</w:t>
      </w:r>
      <w:r w:rsidR="00293031" w:rsidRPr="00293031">
        <w:rPr>
          <w:rFonts w:ascii="Times New Roman" w:eastAsiaTheme="minorEastAsia" w:hAnsi="Times New Roman" w:cs="Times New Roman" w:hint="eastAsia"/>
          <w:sz w:val="20"/>
          <w:lang w:eastAsia="zh-CN"/>
        </w:rPr>
        <w:t xml:space="preserve"> </w:t>
      </w:r>
      <w:r w:rsidRPr="00293031">
        <w:rPr>
          <w:rFonts w:ascii="Times New Roman" w:eastAsiaTheme="minorEastAsia" w:hAnsi="Times New Roman" w:cs="Times New Roman"/>
          <w:sz w:val="20"/>
          <w:lang w:eastAsia="zh-CN"/>
        </w:rPr>
        <w:t>OAM Requirements for UE Location Verification</w:t>
      </w:r>
      <w:r w:rsidR="000D5F66" w:rsidRPr="00293031">
        <w:rPr>
          <w:rFonts w:ascii="Times New Roman" w:eastAsiaTheme="minorEastAsia" w:hAnsi="Times New Roman" w:cs="Times New Roman" w:hint="eastAsia"/>
          <w:sz w:val="20"/>
          <w:lang w:eastAsia="zh-CN"/>
        </w:rPr>
        <w:t>, Ericsson, CATT, Huawei</w:t>
      </w:r>
    </w:p>
    <w:p w14:paraId="45A82F10" w14:textId="6215F065" w:rsidR="00764DB0" w:rsidRDefault="00293031" w:rsidP="00293031">
      <w:pPr>
        <w:pStyle w:val="a4"/>
        <w:numPr>
          <w:ilvl w:val="0"/>
          <w:numId w:val="14"/>
        </w:numPr>
        <w:spacing w:afterLines="50" w:after="120"/>
        <w:ind w:hangingChars="210"/>
        <w:rPr>
          <w:rFonts w:ascii="Times New Roman" w:eastAsiaTheme="minorEastAsia" w:hAnsi="Times New Roman" w:cs="Times New Roman" w:hint="eastAsia"/>
          <w:sz w:val="20"/>
          <w:lang w:eastAsia="zh-CN"/>
        </w:rPr>
      </w:pPr>
      <w:r w:rsidRPr="00293031">
        <w:rPr>
          <w:rFonts w:ascii="Times New Roman" w:eastAsiaTheme="minorEastAsia" w:hAnsi="Times New Roman" w:cs="Times New Roman"/>
          <w:sz w:val="20"/>
          <w:lang w:eastAsia="zh-CN"/>
        </w:rPr>
        <w:t>R3-237368</w:t>
      </w:r>
      <w:r w:rsidR="00930BB0" w:rsidRPr="00764DB0">
        <w:rPr>
          <w:rFonts w:ascii="Times New Roman" w:eastAsiaTheme="minorEastAsia" w:hAnsi="Times New Roman" w:cs="Times New Roman" w:hint="eastAsia"/>
          <w:sz w:val="20"/>
          <w:lang w:eastAsia="zh-CN"/>
        </w:rPr>
        <w:t xml:space="preserve"> </w:t>
      </w:r>
      <w:r w:rsidR="00930BB0" w:rsidRPr="00764DB0">
        <w:rPr>
          <w:rFonts w:ascii="Times New Roman" w:eastAsiaTheme="minorEastAsia" w:hAnsi="Times New Roman" w:cs="Times New Roman"/>
          <w:sz w:val="20"/>
          <w:lang w:eastAsia="zh-CN"/>
        </w:rPr>
        <w:t>(TP to 38.300) OAM Requirements for UE Location Verification</w:t>
      </w:r>
      <w:r w:rsidR="00C0414C" w:rsidRPr="00764DB0">
        <w:rPr>
          <w:rFonts w:ascii="Times New Roman" w:eastAsiaTheme="minorEastAsia" w:hAnsi="Times New Roman" w:cs="Times New Roman" w:hint="eastAsia"/>
          <w:sz w:val="20"/>
          <w:lang w:eastAsia="zh-CN"/>
        </w:rPr>
        <w:t>, Huawei, Ericsson, CATT</w:t>
      </w:r>
    </w:p>
    <w:p w14:paraId="4BE52D4E" w14:textId="77777777" w:rsidR="00C249CC" w:rsidRPr="00293031" w:rsidRDefault="00C249CC" w:rsidP="00C249CC">
      <w:pPr>
        <w:pStyle w:val="a4"/>
        <w:spacing w:afterLines="50" w:after="120"/>
        <w:ind w:left="420" w:firstLine="0"/>
        <w:rPr>
          <w:rFonts w:ascii="Times New Roman" w:eastAsiaTheme="minorEastAsia" w:hAnsi="Times New Roman" w:cs="Times New Roman"/>
          <w:sz w:val="20"/>
          <w:lang w:eastAsia="zh-CN"/>
        </w:rPr>
      </w:pPr>
      <w:bookmarkStart w:id="3" w:name="_GoBack"/>
      <w:bookmarkEnd w:id="3"/>
    </w:p>
    <w:p w14:paraId="223C60BD" w14:textId="37910EA7" w:rsidR="00387C85" w:rsidRPr="00387C85" w:rsidRDefault="00387C85" w:rsidP="00387C85">
      <w:pPr>
        <w:pStyle w:val="1"/>
        <w:rPr>
          <w:rFonts w:eastAsiaTheme="minorEastAsia"/>
          <w:lang w:eastAsia="zh-CN"/>
        </w:rPr>
      </w:pPr>
      <w:r>
        <w:rPr>
          <w:rFonts w:eastAsiaTheme="minorEastAsia" w:hint="eastAsia"/>
          <w:lang w:eastAsia="zh-CN"/>
        </w:rPr>
        <w:t>5</w:t>
      </w:r>
      <w:r>
        <w:t xml:space="preserve">. </w:t>
      </w:r>
      <w:r>
        <w:rPr>
          <w:rFonts w:eastAsiaTheme="minorEastAsia" w:hint="eastAsia"/>
          <w:lang w:eastAsia="zh-CN"/>
        </w:rPr>
        <w:t>Draft LS to SA5</w:t>
      </w:r>
    </w:p>
    <w:p w14:paraId="613500AA" w14:textId="77777777" w:rsidR="00387C85" w:rsidRDefault="00387C85" w:rsidP="00387C85">
      <w:pPr>
        <w:spacing w:after="60"/>
        <w:ind w:left="1985" w:hanging="1985"/>
        <w:rPr>
          <w:rFonts w:ascii="Arial" w:hAnsi="Arial" w:cs="Arial"/>
          <w:b/>
        </w:rPr>
      </w:pPr>
      <w:r>
        <w:rPr>
          <w:rFonts w:ascii="Arial" w:hAnsi="Arial" w:cs="Arial"/>
          <w:b/>
        </w:rPr>
        <w:t>Title:</w:t>
      </w:r>
      <w:r>
        <w:rPr>
          <w:rFonts w:ascii="Arial" w:hAnsi="Arial" w:cs="Arial"/>
          <w:b/>
        </w:rPr>
        <w:tab/>
        <w:t>[</w:t>
      </w:r>
      <w:r w:rsidRPr="0078195E">
        <w:rPr>
          <w:rFonts w:ascii="Arial" w:hAnsi="Arial" w:cs="Arial"/>
          <w:b/>
          <w:color w:val="FF0000"/>
        </w:rPr>
        <w:t>Draft</w:t>
      </w:r>
      <w:r>
        <w:rPr>
          <w:rFonts w:ascii="Arial" w:hAnsi="Arial" w:cs="Arial"/>
          <w:b/>
        </w:rPr>
        <w:t xml:space="preserve">] </w:t>
      </w:r>
      <w:r w:rsidRPr="0078195E">
        <w:rPr>
          <w:rFonts w:ascii="Arial" w:hAnsi="Arial" w:cs="Arial"/>
          <w:b/>
        </w:rPr>
        <w:t xml:space="preserve">LS on </w:t>
      </w:r>
      <w:r w:rsidRPr="0078195E">
        <w:rPr>
          <w:rFonts w:ascii="Arial" w:hAnsi="Arial" w:cs="Arial" w:hint="eastAsia"/>
          <w:b/>
        </w:rPr>
        <w:t xml:space="preserve">OAM requirements </w:t>
      </w:r>
      <w:r>
        <w:rPr>
          <w:rFonts w:ascii="Arial" w:hAnsi="Arial" w:cs="Arial" w:hint="eastAsia"/>
          <w:b/>
          <w:lang w:eastAsia="zh-CN"/>
        </w:rPr>
        <w:t>for</w:t>
      </w:r>
      <w:r w:rsidRPr="0078195E">
        <w:rPr>
          <w:rFonts w:ascii="Arial" w:hAnsi="Arial" w:cs="Arial" w:hint="eastAsia"/>
          <w:b/>
        </w:rPr>
        <w:t xml:space="preserve"> UE location verification</w:t>
      </w:r>
      <w:r>
        <w:rPr>
          <w:rFonts w:ascii="Arial" w:hAnsi="Arial" w:cs="Arial" w:hint="eastAsia"/>
          <w:b/>
        </w:rPr>
        <w:t xml:space="preserve"> </w:t>
      </w:r>
    </w:p>
    <w:p w14:paraId="496751A6" w14:textId="77777777" w:rsidR="00387C85" w:rsidRDefault="00387C85" w:rsidP="00387C85">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hint="eastAsia"/>
          <w:b/>
          <w:lang w:val="en-US" w:eastAsia="zh-CN"/>
        </w:rPr>
        <w:t>Rel-18</w:t>
      </w:r>
    </w:p>
    <w:p w14:paraId="1BB4299E" w14:textId="77777777" w:rsidR="00387C85" w:rsidRDefault="00387C85" w:rsidP="00387C85">
      <w:pPr>
        <w:spacing w:after="60"/>
        <w:ind w:left="1985" w:hanging="1985"/>
        <w:rPr>
          <w:rFonts w:ascii="Arial" w:eastAsia="Times New Roman" w:hAnsi="Arial" w:cs="Arial"/>
          <w:b/>
        </w:rPr>
      </w:pPr>
      <w:r>
        <w:rPr>
          <w:rFonts w:ascii="Arial" w:eastAsia="Times New Roman" w:hAnsi="Arial" w:cs="Arial"/>
          <w:b/>
        </w:rPr>
        <w:t>Work Item:</w:t>
      </w:r>
      <w:r>
        <w:rPr>
          <w:rFonts w:ascii="Arial" w:eastAsia="Times New Roman" w:hAnsi="Arial" w:cs="Arial"/>
          <w:b/>
        </w:rPr>
        <w:tab/>
      </w:r>
      <w:proofErr w:type="spellStart"/>
      <w:r w:rsidRPr="00486709">
        <w:rPr>
          <w:rFonts w:ascii="Arial" w:hAnsi="Arial" w:cs="Arial"/>
          <w:b/>
          <w:bCs/>
        </w:rPr>
        <w:t>NR_NTN_enh</w:t>
      </w:r>
      <w:proofErr w:type="spellEnd"/>
    </w:p>
    <w:p w14:paraId="69AD63D8" w14:textId="77777777" w:rsidR="00387C85" w:rsidRDefault="00387C85" w:rsidP="00387C85">
      <w:pPr>
        <w:spacing w:after="60"/>
        <w:ind w:left="1985" w:hanging="1985"/>
        <w:rPr>
          <w:rFonts w:ascii="Arial" w:hAnsi="Arial" w:cs="Arial"/>
          <w:b/>
          <w:color w:val="000000"/>
        </w:rPr>
      </w:pPr>
    </w:p>
    <w:p w14:paraId="3BDC4051" w14:textId="77777777" w:rsidR="00387C85" w:rsidRDefault="00387C85" w:rsidP="00387C85">
      <w:pPr>
        <w:pStyle w:val="Source"/>
        <w:rPr>
          <w:color w:val="000000"/>
          <w:lang w:val="en-US" w:eastAsia="zh-CN"/>
        </w:rPr>
      </w:pPr>
      <w:r>
        <w:rPr>
          <w:color w:val="000000"/>
        </w:rPr>
        <w:t>Source:</w:t>
      </w:r>
      <w:r>
        <w:rPr>
          <w:color w:val="000000"/>
        </w:rPr>
        <w:tab/>
      </w:r>
      <w:r w:rsidRPr="00F67DDC">
        <w:rPr>
          <w:rFonts w:hint="eastAsia"/>
          <w:bCs/>
          <w:lang w:eastAsia="zh-CN"/>
        </w:rPr>
        <w:t>CATT</w:t>
      </w:r>
      <w:r>
        <w:rPr>
          <w:rFonts w:hint="eastAsia"/>
          <w:bCs/>
          <w:lang w:eastAsia="zh-CN"/>
        </w:rPr>
        <w:t xml:space="preserve"> (</w:t>
      </w:r>
      <w:r w:rsidRPr="007C2CB8">
        <w:rPr>
          <w:rFonts w:hint="eastAsia"/>
          <w:bCs/>
          <w:color w:val="FF0000"/>
          <w:lang w:eastAsia="zh-CN"/>
        </w:rPr>
        <w:t>to be RAN3</w:t>
      </w:r>
      <w:r>
        <w:rPr>
          <w:rFonts w:hint="eastAsia"/>
          <w:bCs/>
          <w:lang w:eastAsia="zh-CN"/>
        </w:rPr>
        <w:t>)</w:t>
      </w:r>
    </w:p>
    <w:p w14:paraId="0B9C3E05" w14:textId="5BF5CDEE" w:rsidR="00387C85" w:rsidRDefault="00387C85" w:rsidP="00387C85">
      <w:pPr>
        <w:pStyle w:val="Source"/>
        <w:rPr>
          <w:lang w:val="en-US" w:eastAsia="zh-CN"/>
        </w:rPr>
      </w:pPr>
      <w:r>
        <w:rPr>
          <w:color w:val="000000"/>
        </w:rPr>
        <w:t>To:</w:t>
      </w:r>
      <w:r>
        <w:rPr>
          <w:color w:val="000000"/>
        </w:rPr>
        <w:tab/>
      </w:r>
      <w:r>
        <w:rPr>
          <w:rFonts w:hint="eastAsia"/>
          <w:lang w:val="en-US" w:eastAsia="zh-CN"/>
        </w:rPr>
        <w:t>SA5</w:t>
      </w:r>
    </w:p>
    <w:p w14:paraId="0403EA16" w14:textId="155A572D" w:rsidR="00387C85" w:rsidRDefault="00387C85" w:rsidP="00387C85">
      <w:pPr>
        <w:pStyle w:val="Source"/>
        <w:rPr>
          <w:lang w:val="en-US" w:eastAsia="zh-CN"/>
        </w:rPr>
      </w:pPr>
      <w:r>
        <w:rPr>
          <w:color w:val="000000"/>
        </w:rPr>
        <w:t>Cc:</w:t>
      </w:r>
      <w:r>
        <w:rPr>
          <w:color w:val="000000"/>
        </w:rPr>
        <w:tab/>
      </w:r>
      <w:r w:rsidR="00F25AFF">
        <w:rPr>
          <w:rFonts w:hint="eastAsia"/>
          <w:bCs/>
          <w:lang w:eastAsia="zh-CN"/>
        </w:rPr>
        <w:t xml:space="preserve">SA2, </w:t>
      </w:r>
      <w:r w:rsidRPr="005B5DC8">
        <w:rPr>
          <w:bCs/>
        </w:rPr>
        <w:t>RAN WG</w:t>
      </w:r>
      <w:r w:rsidRPr="005B5DC8">
        <w:rPr>
          <w:rFonts w:hint="eastAsia"/>
          <w:bCs/>
        </w:rPr>
        <w:t>1,</w:t>
      </w:r>
      <w:r w:rsidRPr="000E76C2">
        <w:rPr>
          <w:rFonts w:hint="eastAsia"/>
          <w:bCs/>
          <w:lang w:eastAsia="zh-CN"/>
        </w:rPr>
        <w:t xml:space="preserve"> </w:t>
      </w:r>
      <w:r w:rsidRPr="0069449A">
        <w:rPr>
          <w:rFonts w:hint="eastAsia"/>
          <w:bCs/>
          <w:lang w:eastAsia="zh-CN"/>
        </w:rPr>
        <w:t>RAN WG2</w:t>
      </w:r>
    </w:p>
    <w:p w14:paraId="2537FE2C" w14:textId="77777777" w:rsidR="00387C85" w:rsidRDefault="00387C85" w:rsidP="00387C85">
      <w:pPr>
        <w:spacing w:after="60"/>
        <w:ind w:left="1985" w:hanging="1985"/>
        <w:rPr>
          <w:rFonts w:ascii="Arial" w:hAnsi="Arial" w:cs="Arial"/>
          <w:color w:val="000000"/>
        </w:rPr>
      </w:pPr>
    </w:p>
    <w:p w14:paraId="701EAFF4" w14:textId="77777777" w:rsidR="00387C85" w:rsidRDefault="00387C85" w:rsidP="00387C85">
      <w:pPr>
        <w:pStyle w:val="Source"/>
        <w:rPr>
          <w:color w:val="000000"/>
        </w:rPr>
      </w:pPr>
    </w:p>
    <w:p w14:paraId="645118E7" w14:textId="77777777" w:rsidR="00387C85" w:rsidRDefault="00387C85" w:rsidP="00387C85">
      <w:pPr>
        <w:spacing w:after="60"/>
        <w:ind w:left="1985" w:hanging="1985"/>
        <w:rPr>
          <w:rFonts w:ascii="Arial" w:hAnsi="Arial" w:cs="Arial"/>
          <w:bCs/>
          <w:color w:val="000000"/>
        </w:rPr>
      </w:pPr>
      <w:r>
        <w:rPr>
          <w:rFonts w:ascii="Arial" w:hAnsi="Arial" w:cs="Arial"/>
          <w:b/>
        </w:rPr>
        <w:t>Contact Person:</w:t>
      </w:r>
    </w:p>
    <w:p w14:paraId="16353A1A" w14:textId="77777777" w:rsidR="00387C85" w:rsidRPr="004215C8" w:rsidRDefault="00387C85" w:rsidP="00387C85">
      <w:pPr>
        <w:keepNext/>
        <w:tabs>
          <w:tab w:val="left" w:pos="2268"/>
          <w:tab w:val="left" w:pos="2694"/>
        </w:tabs>
        <w:ind w:left="567"/>
        <w:outlineLvl w:val="3"/>
        <w:rPr>
          <w:rFonts w:ascii="Arial" w:hAnsi="Arial" w:cs="Arial"/>
          <w:bCs/>
          <w:lang w:eastAsia="zh-CN"/>
        </w:rPr>
      </w:pPr>
      <w:r w:rsidRPr="00AA49E2">
        <w:rPr>
          <w:rFonts w:ascii="Arial" w:hAnsi="Arial" w:cs="Arial"/>
          <w:b/>
        </w:rPr>
        <w:t>Name:</w:t>
      </w:r>
      <w:r w:rsidRPr="00AA49E2">
        <w:rPr>
          <w:rFonts w:ascii="Arial" w:hAnsi="Arial" w:cs="Arial"/>
          <w:bCs/>
        </w:rPr>
        <w:tab/>
      </w:r>
      <w:r>
        <w:rPr>
          <w:rFonts w:ascii="Arial" w:hAnsi="Arial" w:cs="Arial" w:hint="eastAsia"/>
          <w:bCs/>
          <w:lang w:eastAsia="zh-CN"/>
        </w:rPr>
        <w:t>Jiancheng</w:t>
      </w:r>
      <w:r>
        <w:rPr>
          <w:rFonts w:ascii="Arial" w:hAnsi="Arial" w:cs="Arial"/>
          <w:bCs/>
        </w:rPr>
        <w:t xml:space="preserve"> </w:t>
      </w:r>
      <w:r>
        <w:rPr>
          <w:rFonts w:ascii="Arial" w:hAnsi="Arial" w:cs="Arial" w:hint="eastAsia"/>
          <w:bCs/>
          <w:lang w:eastAsia="zh-CN"/>
        </w:rPr>
        <w:t>Sun</w:t>
      </w:r>
    </w:p>
    <w:p w14:paraId="1302A54E" w14:textId="77777777" w:rsidR="00387C85" w:rsidRDefault="00387C85" w:rsidP="00387C85">
      <w:pPr>
        <w:keepNext/>
        <w:tabs>
          <w:tab w:val="left" w:pos="2268"/>
          <w:tab w:val="left" w:pos="2694"/>
        </w:tabs>
        <w:ind w:left="567"/>
        <w:outlineLvl w:val="3"/>
        <w:rPr>
          <w:rFonts w:ascii="Arial" w:eastAsiaTheme="minorEastAsia" w:hAnsi="Arial" w:cs="Arial"/>
          <w:b/>
          <w:lang w:eastAsia="zh-CN"/>
        </w:rPr>
      </w:pPr>
      <w:r w:rsidRPr="00882B7D">
        <w:rPr>
          <w:rFonts w:ascii="Arial" w:hAnsi="Arial" w:cs="Arial"/>
          <w:b/>
        </w:rPr>
        <w:t>E-mail Address:</w:t>
      </w:r>
      <w:r w:rsidRPr="00882B7D">
        <w:rPr>
          <w:rFonts w:ascii="Arial" w:hAnsi="Arial" w:cs="Arial"/>
          <w:b/>
        </w:rPr>
        <w:tab/>
      </w:r>
      <w:hyperlink r:id="rId14" w:history="1">
        <w:r w:rsidRPr="007916F3">
          <w:rPr>
            <w:rStyle w:val="aa"/>
            <w:rFonts w:ascii="Arial" w:hAnsi="Arial" w:cs="Arial"/>
            <w:b/>
            <w:color w:val="0070C0"/>
          </w:rPr>
          <w:t>sunjiancheng@catt.cn</w:t>
        </w:r>
      </w:hyperlink>
    </w:p>
    <w:p w14:paraId="678C5B1B" w14:textId="77777777" w:rsidR="00387C85" w:rsidRPr="0078195E" w:rsidRDefault="00387C85" w:rsidP="00387C85">
      <w:pPr>
        <w:spacing w:after="60"/>
        <w:ind w:left="1985" w:hanging="1985"/>
        <w:rPr>
          <w:rFonts w:ascii="Arial" w:hAnsi="Arial" w:cs="Arial"/>
          <w:b/>
        </w:rPr>
      </w:pPr>
    </w:p>
    <w:p w14:paraId="0E8FF660" w14:textId="77777777" w:rsidR="00387C85" w:rsidRPr="00882B7D" w:rsidRDefault="00387C85" w:rsidP="00387C85">
      <w:pPr>
        <w:spacing w:after="60"/>
        <w:ind w:left="1985" w:hanging="1985"/>
        <w:rPr>
          <w:rFonts w:ascii="Arial" w:hAnsi="Arial" w:cs="Arial"/>
          <w:b/>
        </w:rPr>
      </w:pPr>
      <w:r w:rsidRPr="00AA49E2">
        <w:rPr>
          <w:rFonts w:ascii="Arial" w:hAnsi="Arial" w:cs="Arial"/>
          <w:b/>
        </w:rPr>
        <w:t>Attachments:</w:t>
      </w:r>
      <w:r w:rsidRPr="00882B7D">
        <w:rPr>
          <w:rFonts w:ascii="Arial" w:hAnsi="Arial" w:cs="Arial"/>
          <w:b/>
        </w:rPr>
        <w:tab/>
      </w:r>
      <w:proofErr w:type="gramStart"/>
      <w:r w:rsidRPr="00882B7D">
        <w:rPr>
          <w:rFonts w:ascii="Arial" w:hAnsi="Arial" w:cs="Arial"/>
          <w:b/>
        </w:rPr>
        <w:t>n/a</w:t>
      </w:r>
      <w:proofErr w:type="gramEnd"/>
    </w:p>
    <w:p w14:paraId="43EB7301" w14:textId="77777777" w:rsidR="00387C85" w:rsidRDefault="00387C85" w:rsidP="00387C85">
      <w:pPr>
        <w:pBdr>
          <w:bottom w:val="single" w:sz="4" w:space="1" w:color="auto"/>
        </w:pBdr>
        <w:rPr>
          <w:rFonts w:ascii="Arial" w:hAnsi="Arial" w:cs="Arial"/>
        </w:rPr>
      </w:pPr>
    </w:p>
    <w:p w14:paraId="3AA7B4B2" w14:textId="77777777" w:rsidR="00387C85" w:rsidRPr="00AA49E2" w:rsidRDefault="00387C85" w:rsidP="00387C85">
      <w:pPr>
        <w:rPr>
          <w:rFonts w:ascii="Arial" w:hAnsi="Arial" w:cs="Arial"/>
          <w:b/>
        </w:rPr>
      </w:pPr>
      <w:r w:rsidRPr="00AA49E2">
        <w:rPr>
          <w:rFonts w:ascii="Arial" w:hAnsi="Arial" w:cs="Arial"/>
          <w:b/>
        </w:rPr>
        <w:t>1. Overall Description:</w:t>
      </w:r>
    </w:p>
    <w:p w14:paraId="4ECBE781" w14:textId="77777777" w:rsidR="00387C85" w:rsidRPr="00500B28" w:rsidRDefault="00387C85" w:rsidP="00387C85">
      <w:pPr>
        <w:rPr>
          <w:rFonts w:eastAsiaTheme="minorEastAsia"/>
          <w:szCs w:val="22"/>
          <w:lang w:eastAsia="zh-CN"/>
        </w:rPr>
      </w:pPr>
      <w:r w:rsidRPr="00500B28">
        <w:rPr>
          <w:szCs w:val="22"/>
          <w:lang w:eastAsia="zh-CN"/>
        </w:rPr>
        <w:t xml:space="preserve">RAN3 have discussed the </w:t>
      </w:r>
      <w:r w:rsidRPr="00500B28">
        <w:rPr>
          <w:rFonts w:eastAsiaTheme="minorEastAsia"/>
          <w:szCs w:val="22"/>
          <w:lang w:eastAsia="zh-CN"/>
        </w:rPr>
        <w:t xml:space="preserve">positioning </w:t>
      </w:r>
      <w:r w:rsidRPr="00500B28">
        <w:rPr>
          <w:bCs/>
          <w:lang w:eastAsia="zh-CN"/>
        </w:rPr>
        <w:t xml:space="preserve">architecture aspects </w:t>
      </w:r>
      <w:r w:rsidRPr="00500B28">
        <w:rPr>
          <w:rFonts w:eastAsiaTheme="minorEastAsia"/>
          <w:szCs w:val="22"/>
          <w:lang w:eastAsia="zh-CN"/>
        </w:rPr>
        <w:t xml:space="preserve">to support network based UE location verification for NR NTN. To reuse the existing Positioning procedures as much as possible, RAN3 identifies the potential OAM requirements for </w:t>
      </w:r>
      <w:r>
        <w:rPr>
          <w:rFonts w:eastAsiaTheme="minorEastAsia" w:hint="eastAsia"/>
          <w:szCs w:val="22"/>
          <w:lang w:eastAsia="zh-CN"/>
        </w:rPr>
        <w:t xml:space="preserve">the </w:t>
      </w:r>
      <w:r w:rsidRPr="00500B28">
        <w:rPr>
          <w:rFonts w:eastAsiaTheme="minorEastAsia"/>
          <w:szCs w:val="22"/>
          <w:lang w:eastAsia="zh-CN"/>
        </w:rPr>
        <w:t>LMF.</w:t>
      </w:r>
    </w:p>
    <w:p w14:paraId="7F7D2DB4" w14:textId="77777777" w:rsidR="00387C85" w:rsidRPr="004438F2" w:rsidRDefault="00387C85" w:rsidP="00387C85">
      <w:r w:rsidRPr="004438F2">
        <w:t xml:space="preserve">The following NTN related parameters shall be provided by O&amp;M to the </w:t>
      </w:r>
      <w:r>
        <w:rPr>
          <w:rFonts w:eastAsiaTheme="minorEastAsia" w:hint="eastAsia"/>
          <w:lang w:eastAsia="zh-CN"/>
        </w:rPr>
        <w:t>LMF, which participates in the network based UE location verification for NTN</w:t>
      </w:r>
      <w:r w:rsidRPr="004438F2">
        <w:t>:</w:t>
      </w:r>
    </w:p>
    <w:p w14:paraId="004F5D89" w14:textId="77777777" w:rsidR="00387C85" w:rsidRDefault="00387C85" w:rsidP="00387C85">
      <w:pPr>
        <w:pStyle w:val="B1"/>
        <w:rPr>
          <w:rFonts w:eastAsiaTheme="minorEastAsia"/>
          <w:lang w:eastAsia="zh-CN"/>
        </w:rPr>
      </w:pPr>
      <w:r w:rsidRPr="004438F2">
        <w:t>-</w:t>
      </w:r>
      <w:r w:rsidRPr="004438F2">
        <w:tab/>
        <w:t>Ephemeris information describing the orbital trajectory information or coordinates for the NTN payload.</w:t>
      </w:r>
      <w:r w:rsidRPr="004438F2">
        <w:rPr>
          <w:lang w:eastAsia="zh-CN"/>
        </w:rPr>
        <w:t xml:space="preserve"> This information is provided on a regular basis or upon demand to the </w:t>
      </w:r>
      <w:r>
        <w:rPr>
          <w:rFonts w:eastAsiaTheme="minorEastAsia" w:hint="eastAsia"/>
          <w:lang w:eastAsia="zh-CN"/>
        </w:rPr>
        <w:t>LMF</w:t>
      </w:r>
      <w:r w:rsidRPr="004438F2">
        <w:rPr>
          <w:lang w:eastAsia="zh-CN"/>
        </w:rPr>
        <w:t>;</w:t>
      </w:r>
    </w:p>
    <w:p w14:paraId="7FC41015" w14:textId="767F466A" w:rsidR="00387C85" w:rsidRDefault="00387C85" w:rsidP="00387C85">
      <w:pPr>
        <w:pStyle w:val="B1"/>
        <w:rPr>
          <w:rFonts w:eastAsiaTheme="minorEastAsia"/>
          <w:lang w:eastAsia="zh-CN"/>
        </w:rPr>
      </w:pPr>
      <w:r w:rsidRPr="004438F2">
        <w:t>-</w:t>
      </w:r>
      <w:r w:rsidRPr="004438F2">
        <w:tab/>
      </w:r>
      <w:r w:rsidRPr="0006065C">
        <w:rPr>
          <w:rFonts w:hint="eastAsia"/>
        </w:rPr>
        <w:t>Association between the satellite (</w:t>
      </w:r>
      <w:r w:rsidRPr="004438F2">
        <w:t>Ephemeris information</w:t>
      </w:r>
      <w:r w:rsidRPr="0006065C">
        <w:rPr>
          <w:rFonts w:hint="eastAsia"/>
        </w:rPr>
        <w:t>) and the TRP</w:t>
      </w:r>
      <w:r w:rsidR="000C2D1D">
        <w:rPr>
          <w:rFonts w:eastAsiaTheme="minorEastAsia" w:hint="eastAsia"/>
          <w:lang w:eastAsia="zh-CN"/>
        </w:rPr>
        <w:t xml:space="preserve"> ID</w:t>
      </w:r>
      <w:r w:rsidRPr="0006065C">
        <w:rPr>
          <w:rFonts w:hint="eastAsia"/>
        </w:rPr>
        <w:t>.</w:t>
      </w:r>
    </w:p>
    <w:p w14:paraId="1FA9E221" w14:textId="77777777" w:rsidR="00387C85" w:rsidRPr="0006065C" w:rsidRDefault="00387C85" w:rsidP="00387C85">
      <w:pPr>
        <w:pStyle w:val="B1"/>
        <w:ind w:left="0" w:firstLine="0"/>
        <w:rPr>
          <w:rFonts w:eastAsiaTheme="minorEastAsia"/>
          <w:lang w:eastAsia="zh-CN"/>
        </w:rPr>
      </w:pPr>
    </w:p>
    <w:p w14:paraId="5354CE73" w14:textId="77777777" w:rsidR="00387C85" w:rsidRPr="004017E1" w:rsidRDefault="00387C85" w:rsidP="00387C85">
      <w:pPr>
        <w:rPr>
          <w:rFonts w:ascii="Arial" w:hAnsi="Arial" w:cs="Arial"/>
          <w:b/>
          <w:lang w:eastAsia="zh-CN"/>
        </w:rPr>
      </w:pPr>
      <w:r w:rsidRPr="00AA49E2">
        <w:rPr>
          <w:rFonts w:ascii="Arial" w:hAnsi="Arial" w:cs="Arial"/>
          <w:b/>
        </w:rPr>
        <w:t>2. Actions:</w:t>
      </w:r>
    </w:p>
    <w:p w14:paraId="7780F009" w14:textId="11C46537" w:rsidR="00387C85" w:rsidRPr="000B04F1" w:rsidRDefault="00387C85" w:rsidP="00387C85">
      <w:pPr>
        <w:ind w:left="1985" w:hanging="1985"/>
        <w:rPr>
          <w:rFonts w:ascii="Arial" w:hAnsi="Arial" w:cs="Arial"/>
          <w:b/>
          <w:szCs w:val="22"/>
          <w:lang w:eastAsia="zh-CN"/>
        </w:rPr>
      </w:pPr>
      <w:r w:rsidRPr="000B04F1">
        <w:rPr>
          <w:rFonts w:ascii="Arial" w:hAnsi="Arial" w:cs="Arial"/>
          <w:b/>
          <w:szCs w:val="22"/>
        </w:rPr>
        <w:t xml:space="preserve">To </w:t>
      </w:r>
      <w:r w:rsidRPr="00F67DDC">
        <w:rPr>
          <w:rFonts w:ascii="Arial" w:hAnsi="Arial" w:cs="Arial" w:hint="eastAsia"/>
          <w:b/>
          <w:szCs w:val="22"/>
          <w:lang w:eastAsia="zh-CN"/>
        </w:rPr>
        <w:t>SA</w:t>
      </w:r>
      <w:r>
        <w:rPr>
          <w:rFonts w:ascii="Arial" w:hAnsi="Arial" w:cs="Arial" w:hint="eastAsia"/>
          <w:b/>
          <w:szCs w:val="22"/>
          <w:lang w:eastAsia="zh-CN"/>
        </w:rPr>
        <w:t>5:</w:t>
      </w:r>
    </w:p>
    <w:p w14:paraId="28857671" w14:textId="366BAB4C" w:rsidR="00387C85" w:rsidRPr="00D04E61" w:rsidRDefault="00387C85" w:rsidP="00387C85">
      <w:pPr>
        <w:rPr>
          <w:rFonts w:ascii="Arial" w:hAnsi="Arial" w:cs="Arial"/>
          <w:lang w:eastAsia="zh-CN"/>
        </w:rPr>
      </w:pPr>
      <w:r w:rsidRPr="008E30E4">
        <w:rPr>
          <w:rFonts w:ascii="Arial" w:hAnsi="Arial" w:cs="Arial"/>
          <w:b/>
          <w:bCs/>
          <w:lang w:eastAsia="zh-CN"/>
        </w:rPr>
        <w:t>ACTION:</w:t>
      </w:r>
      <w:r w:rsidRPr="008E30E4">
        <w:rPr>
          <w:rFonts w:ascii="Arial" w:hAnsi="Arial" w:cs="Arial"/>
          <w:bCs/>
          <w:lang w:eastAsia="zh-CN"/>
        </w:rPr>
        <w:t xml:space="preserve"> </w:t>
      </w:r>
      <w:r w:rsidRPr="007711C9">
        <w:rPr>
          <w:sz w:val="22"/>
          <w:szCs w:val="22"/>
        </w:rPr>
        <w:t xml:space="preserve">RAN3 </w:t>
      </w:r>
      <w:r>
        <w:rPr>
          <w:sz w:val="22"/>
          <w:szCs w:val="22"/>
        </w:rPr>
        <w:t>respectfull</w:t>
      </w:r>
      <w:r w:rsidRPr="003E186C">
        <w:rPr>
          <w:sz w:val="22"/>
          <w:szCs w:val="22"/>
        </w:rPr>
        <w:t xml:space="preserve">y requests </w:t>
      </w:r>
      <w:r w:rsidRPr="00F67DDC">
        <w:rPr>
          <w:rFonts w:hint="eastAsia"/>
          <w:sz w:val="22"/>
          <w:szCs w:val="22"/>
          <w:lang w:eastAsia="zh-CN"/>
        </w:rPr>
        <w:t>SA</w:t>
      </w:r>
      <w:r>
        <w:rPr>
          <w:rFonts w:hint="eastAsia"/>
          <w:sz w:val="22"/>
          <w:szCs w:val="22"/>
          <w:lang w:eastAsia="zh-CN"/>
        </w:rPr>
        <w:t>5</w:t>
      </w:r>
      <w:r w:rsidRPr="003E186C">
        <w:rPr>
          <w:sz w:val="22"/>
          <w:szCs w:val="22"/>
        </w:rPr>
        <w:t xml:space="preserve"> to take the above information into con</w:t>
      </w:r>
      <w:r>
        <w:rPr>
          <w:sz w:val="22"/>
          <w:szCs w:val="22"/>
        </w:rPr>
        <w:t>sideration in their future work</w:t>
      </w:r>
      <w:r w:rsidRPr="00A1065C">
        <w:rPr>
          <w:rFonts w:hint="eastAsia"/>
          <w:sz w:val="22"/>
          <w:szCs w:val="22"/>
          <w:lang w:eastAsia="zh-CN"/>
        </w:rPr>
        <w:t>.</w:t>
      </w:r>
    </w:p>
    <w:p w14:paraId="231D998E" w14:textId="77777777" w:rsidR="00387C85" w:rsidRPr="008E30E4" w:rsidRDefault="00387C85" w:rsidP="00387C85">
      <w:pPr>
        <w:rPr>
          <w:rFonts w:ascii="Arial" w:hAnsi="Arial" w:cs="Arial"/>
          <w:bCs/>
          <w:lang w:eastAsia="zh-CN"/>
        </w:rPr>
      </w:pPr>
    </w:p>
    <w:p w14:paraId="4198A185" w14:textId="77777777" w:rsidR="00387C85" w:rsidRPr="00AA49E2" w:rsidRDefault="00387C85" w:rsidP="00387C85">
      <w:pPr>
        <w:rPr>
          <w:rFonts w:ascii="Arial" w:hAnsi="Arial" w:cs="Arial"/>
          <w:b/>
        </w:rPr>
      </w:pPr>
      <w:r w:rsidRPr="00AA49E2">
        <w:rPr>
          <w:rFonts w:ascii="Arial" w:hAnsi="Arial" w:cs="Arial"/>
          <w:b/>
        </w:rPr>
        <w:t>3. Date of Next TSG-RAN WG3 Meetings:</w:t>
      </w:r>
    </w:p>
    <w:p w14:paraId="0BF5942F" w14:textId="61E0D019" w:rsidR="007E2680" w:rsidRDefault="007E2680" w:rsidP="007E2680">
      <w:pPr>
        <w:tabs>
          <w:tab w:val="left" w:pos="5103"/>
        </w:tabs>
        <w:ind w:left="2268" w:hanging="2268"/>
        <w:rPr>
          <w:rFonts w:ascii="Arial" w:eastAsiaTheme="minorEastAsia" w:hAnsi="Arial" w:cs="Arial"/>
          <w:lang w:eastAsia="zh-CN"/>
        </w:rPr>
      </w:pPr>
      <w:r w:rsidRPr="00953BF9">
        <w:rPr>
          <w:rFonts w:ascii="Arial" w:hAnsi="Arial" w:cs="Arial"/>
        </w:rPr>
        <w:t>RAN3#1</w:t>
      </w:r>
      <w:r w:rsidRPr="00953BF9">
        <w:rPr>
          <w:rFonts w:ascii="Arial" w:hAnsi="Arial" w:cs="Arial" w:hint="eastAsia"/>
        </w:rPr>
        <w:t>2</w:t>
      </w:r>
      <w:r w:rsidR="00265175">
        <w:rPr>
          <w:rFonts w:ascii="Arial" w:eastAsiaTheme="minorEastAsia" w:hAnsi="Arial" w:cs="Arial" w:hint="eastAsia"/>
          <w:lang w:eastAsia="zh-CN"/>
        </w:rPr>
        <w:t>3</w:t>
      </w:r>
      <w:r w:rsidRPr="00953BF9">
        <w:rPr>
          <w:rFonts w:ascii="Arial" w:hAnsi="Arial" w:cs="Arial"/>
        </w:rPr>
        <w:tab/>
        <w:t xml:space="preserve">       </w:t>
      </w:r>
      <w:r w:rsidR="00265175">
        <w:rPr>
          <w:rFonts w:ascii="Arial" w:eastAsiaTheme="minorEastAsia" w:hAnsi="Arial" w:cs="Arial" w:hint="eastAsia"/>
          <w:lang w:eastAsia="zh-CN"/>
        </w:rPr>
        <w:t>Feb. 26</w:t>
      </w:r>
      <w:r w:rsidR="00265175" w:rsidRPr="00265175">
        <w:rPr>
          <w:rFonts w:ascii="Arial" w:eastAsiaTheme="minorEastAsia" w:hAnsi="Arial" w:cs="Arial" w:hint="eastAsia"/>
          <w:vertAlign w:val="superscript"/>
          <w:lang w:eastAsia="zh-CN"/>
        </w:rPr>
        <w:t>th</w:t>
      </w:r>
      <w:r w:rsidR="00265175">
        <w:rPr>
          <w:rFonts w:ascii="Arial" w:eastAsiaTheme="minorEastAsia" w:hAnsi="Arial" w:cs="Arial" w:hint="eastAsia"/>
          <w:lang w:eastAsia="zh-CN"/>
        </w:rPr>
        <w:t xml:space="preserve"> </w:t>
      </w:r>
      <w:r w:rsidR="00265175">
        <w:rPr>
          <w:rFonts w:ascii="Arial" w:hAnsi="Arial" w:cs="Arial"/>
        </w:rPr>
        <w:t>–</w:t>
      </w:r>
      <w:r w:rsidRPr="00953BF9">
        <w:rPr>
          <w:rFonts w:ascii="Arial" w:hAnsi="Arial" w:cs="Arial" w:hint="eastAsia"/>
          <w:lang w:eastAsia="zh-CN"/>
        </w:rPr>
        <w:t xml:space="preserve"> </w:t>
      </w:r>
      <w:r w:rsidR="00265175">
        <w:rPr>
          <w:rFonts w:ascii="Arial" w:eastAsiaTheme="minorEastAsia" w:hAnsi="Arial" w:cs="Arial" w:hint="eastAsia"/>
          <w:lang w:eastAsia="zh-CN"/>
        </w:rPr>
        <w:t>Mar. 1</w:t>
      </w:r>
      <w:r w:rsidR="00265175" w:rsidRPr="00265175">
        <w:rPr>
          <w:rFonts w:ascii="Arial" w:eastAsiaTheme="minorEastAsia" w:hAnsi="Arial" w:cs="Arial" w:hint="eastAsia"/>
          <w:vertAlign w:val="superscript"/>
          <w:lang w:eastAsia="zh-CN"/>
        </w:rPr>
        <w:t>st</w:t>
      </w:r>
      <w:r w:rsidR="00265175">
        <w:rPr>
          <w:rFonts w:ascii="Arial" w:eastAsiaTheme="minorEastAsia" w:hAnsi="Arial" w:cs="Arial" w:hint="eastAsia"/>
          <w:lang w:eastAsia="zh-CN"/>
        </w:rPr>
        <w:t xml:space="preserve"> </w:t>
      </w:r>
      <w:r w:rsidRPr="00953BF9">
        <w:rPr>
          <w:rFonts w:ascii="Arial" w:hAnsi="Arial" w:cs="Arial"/>
        </w:rPr>
        <w:t xml:space="preserve"> </w:t>
      </w:r>
      <w:r w:rsidRPr="00953BF9">
        <w:rPr>
          <w:rFonts w:ascii="Arial" w:hAnsi="Arial" w:cs="Arial"/>
        </w:rPr>
        <w:tab/>
        <w:t>202</w:t>
      </w:r>
      <w:r w:rsidR="00265175">
        <w:rPr>
          <w:rFonts w:ascii="Arial" w:eastAsiaTheme="minorEastAsia" w:hAnsi="Arial" w:cs="Arial" w:hint="eastAsia"/>
          <w:lang w:eastAsia="zh-CN"/>
        </w:rPr>
        <w:t>4</w:t>
      </w:r>
      <w:r w:rsidRPr="00953BF9">
        <w:rPr>
          <w:rFonts w:ascii="Arial" w:hAnsi="Arial" w:cs="Arial"/>
        </w:rPr>
        <w:tab/>
      </w:r>
      <w:r w:rsidRPr="00953BF9">
        <w:rPr>
          <w:rFonts w:ascii="Arial" w:hAnsi="Arial" w:cs="Arial" w:hint="eastAsia"/>
          <w:lang w:eastAsia="zh-CN"/>
        </w:rPr>
        <w:tab/>
      </w:r>
      <w:r w:rsidR="00265175">
        <w:rPr>
          <w:rFonts w:ascii="Arial" w:eastAsiaTheme="minorEastAsia" w:hAnsi="Arial" w:cs="Arial" w:hint="eastAsia"/>
          <w:lang w:eastAsia="zh-CN"/>
        </w:rPr>
        <w:t>Athens</w:t>
      </w:r>
      <w:r>
        <w:rPr>
          <w:rFonts w:ascii="Arial" w:eastAsiaTheme="minorEastAsia" w:hAnsi="Arial" w:cs="Arial" w:hint="eastAsia"/>
          <w:lang w:eastAsia="zh-CN"/>
        </w:rPr>
        <w:t xml:space="preserve">, </w:t>
      </w:r>
      <w:r w:rsidR="00265175">
        <w:rPr>
          <w:rFonts w:ascii="Arial" w:eastAsiaTheme="minorEastAsia" w:hAnsi="Arial" w:cs="Arial" w:hint="eastAsia"/>
          <w:lang w:eastAsia="zh-CN"/>
        </w:rPr>
        <w:t>GR</w:t>
      </w:r>
    </w:p>
    <w:p w14:paraId="2B30456E" w14:textId="5A787C01" w:rsidR="00265175" w:rsidRDefault="00265175" w:rsidP="00265175">
      <w:pPr>
        <w:tabs>
          <w:tab w:val="left" w:pos="5103"/>
        </w:tabs>
        <w:ind w:left="2268" w:hanging="2268"/>
        <w:rPr>
          <w:rFonts w:ascii="Arial" w:eastAsiaTheme="minorEastAsia" w:hAnsi="Arial" w:cs="Arial"/>
          <w:lang w:eastAsia="zh-CN"/>
        </w:rPr>
      </w:pPr>
      <w:r w:rsidRPr="00953BF9">
        <w:rPr>
          <w:rFonts w:ascii="Arial" w:hAnsi="Arial" w:cs="Arial"/>
        </w:rPr>
        <w:t>RAN3#1</w:t>
      </w:r>
      <w:r w:rsidRPr="00953BF9">
        <w:rPr>
          <w:rFonts w:ascii="Arial" w:hAnsi="Arial" w:cs="Arial" w:hint="eastAsia"/>
        </w:rPr>
        <w:t>2</w:t>
      </w:r>
      <w:r>
        <w:rPr>
          <w:rFonts w:ascii="Arial" w:eastAsiaTheme="minorEastAsia" w:hAnsi="Arial" w:cs="Arial" w:hint="eastAsia"/>
          <w:lang w:eastAsia="zh-CN"/>
        </w:rPr>
        <w:t>3-bis</w:t>
      </w:r>
      <w:r w:rsidRPr="00953BF9">
        <w:rPr>
          <w:rFonts w:ascii="Arial" w:hAnsi="Arial" w:cs="Arial"/>
        </w:rPr>
        <w:tab/>
        <w:t xml:space="preserve">       </w:t>
      </w:r>
      <w:r>
        <w:rPr>
          <w:rFonts w:ascii="Arial" w:eastAsiaTheme="minorEastAsia" w:hAnsi="Arial" w:cs="Arial" w:hint="eastAsia"/>
          <w:lang w:eastAsia="zh-CN"/>
        </w:rPr>
        <w:t xml:space="preserve">15 </w:t>
      </w:r>
      <w:r>
        <w:rPr>
          <w:rFonts w:ascii="Arial" w:hAnsi="Arial" w:cs="Arial"/>
        </w:rPr>
        <w:t>–</w:t>
      </w:r>
      <w:r w:rsidRPr="00953BF9">
        <w:rPr>
          <w:rFonts w:ascii="Arial" w:hAnsi="Arial" w:cs="Arial" w:hint="eastAsia"/>
          <w:lang w:eastAsia="zh-CN"/>
        </w:rPr>
        <w:t xml:space="preserve"> </w:t>
      </w:r>
      <w:r>
        <w:rPr>
          <w:rFonts w:ascii="Arial" w:eastAsiaTheme="minorEastAsia" w:hAnsi="Arial" w:cs="Arial" w:hint="eastAsia"/>
          <w:lang w:eastAsia="zh-CN"/>
        </w:rPr>
        <w:t>19 Apr.</w:t>
      </w:r>
      <w:r w:rsidRPr="00953BF9">
        <w:rPr>
          <w:rFonts w:ascii="Arial" w:hAnsi="Arial" w:cs="Arial"/>
        </w:rPr>
        <w:tab/>
        <w:t>202</w:t>
      </w:r>
      <w:r>
        <w:rPr>
          <w:rFonts w:ascii="Arial" w:eastAsiaTheme="minorEastAsia" w:hAnsi="Arial" w:cs="Arial" w:hint="eastAsia"/>
          <w:lang w:eastAsia="zh-CN"/>
        </w:rPr>
        <w:t>4</w:t>
      </w:r>
      <w:r w:rsidRPr="00953BF9">
        <w:rPr>
          <w:rFonts w:ascii="Arial" w:hAnsi="Arial" w:cs="Arial"/>
        </w:rPr>
        <w:tab/>
      </w:r>
      <w:r w:rsidRPr="00953BF9">
        <w:rPr>
          <w:rFonts w:ascii="Arial" w:hAnsi="Arial" w:cs="Arial" w:hint="eastAsia"/>
          <w:lang w:eastAsia="zh-CN"/>
        </w:rPr>
        <w:tab/>
      </w:r>
      <w:r>
        <w:rPr>
          <w:rFonts w:ascii="Arial" w:eastAsiaTheme="minorEastAsia" w:hAnsi="Arial" w:cs="Arial" w:hint="eastAsia"/>
          <w:lang w:eastAsia="zh-CN"/>
        </w:rPr>
        <w:t>China (TBD), CN</w:t>
      </w:r>
    </w:p>
    <w:p w14:paraId="3CFD6C6A" w14:textId="77777777" w:rsidR="00387C85" w:rsidRPr="00265175" w:rsidRDefault="00387C85" w:rsidP="008B354E">
      <w:pPr>
        <w:spacing w:afterLines="50" w:after="120"/>
        <w:rPr>
          <w:rFonts w:eastAsiaTheme="minorEastAsia"/>
          <w:lang w:eastAsia="zh-CN"/>
        </w:rPr>
      </w:pPr>
    </w:p>
    <w:sectPr w:rsidR="00387C85" w:rsidRPr="002651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C15D2" w14:textId="77777777" w:rsidR="00391F82" w:rsidRDefault="00391F82" w:rsidP="00EE7A47">
      <w:pPr>
        <w:spacing w:after="0"/>
      </w:pPr>
      <w:r>
        <w:separator/>
      </w:r>
    </w:p>
  </w:endnote>
  <w:endnote w:type="continuationSeparator" w:id="0">
    <w:p w14:paraId="673C9068" w14:textId="77777777" w:rsidR="00391F82" w:rsidRDefault="00391F82"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57E86" w14:textId="77777777" w:rsidR="00391F82" w:rsidRDefault="00391F82" w:rsidP="00EE7A47">
      <w:pPr>
        <w:spacing w:after="0"/>
      </w:pPr>
      <w:r>
        <w:separator/>
      </w:r>
    </w:p>
  </w:footnote>
  <w:footnote w:type="continuationSeparator" w:id="0">
    <w:p w14:paraId="5CEAA5BA" w14:textId="77777777" w:rsidR="00391F82" w:rsidRDefault="00391F82"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3"/>
  </w:num>
  <w:num w:numId="4">
    <w:abstractNumId w:val="4"/>
  </w:num>
  <w:num w:numId="5">
    <w:abstractNumId w:val="22"/>
  </w:num>
  <w:num w:numId="6">
    <w:abstractNumId w:val="6"/>
  </w:num>
  <w:num w:numId="7">
    <w:abstractNumId w:val="3"/>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6"/>
  </w:num>
  <w:num w:numId="11">
    <w:abstractNumId w:val="1"/>
  </w:num>
  <w:num w:numId="12">
    <w:abstractNumId w:val="15"/>
  </w:num>
  <w:num w:numId="13">
    <w:abstractNumId w:val="11"/>
  </w:num>
  <w:num w:numId="14">
    <w:abstractNumId w:val="0"/>
  </w:num>
  <w:num w:numId="15">
    <w:abstractNumId w:val="28"/>
  </w:num>
  <w:num w:numId="16">
    <w:abstractNumId w:val="18"/>
  </w:num>
  <w:num w:numId="17">
    <w:abstractNumId w:val="27"/>
  </w:num>
  <w:num w:numId="18">
    <w:abstractNumId w:val="5"/>
  </w:num>
  <w:num w:numId="19">
    <w:abstractNumId w:val="20"/>
  </w:num>
  <w:num w:numId="20">
    <w:abstractNumId w:val="21"/>
  </w:num>
  <w:num w:numId="21">
    <w:abstractNumId w:val="17"/>
  </w:num>
  <w:num w:numId="22">
    <w:abstractNumId w:val="16"/>
  </w:num>
  <w:num w:numId="23">
    <w:abstractNumId w:val="24"/>
  </w:num>
  <w:num w:numId="24">
    <w:abstractNumId w:val="12"/>
  </w:num>
  <w:num w:numId="25">
    <w:abstractNumId w:val="14"/>
  </w:num>
  <w:num w:numId="26">
    <w:abstractNumId w:val="23"/>
  </w:num>
  <w:num w:numId="27">
    <w:abstractNumId w:val="19"/>
  </w:num>
  <w:num w:numId="28">
    <w:abstractNumId w:val="1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47C73"/>
    <w:rsid w:val="00055808"/>
    <w:rsid w:val="000567CC"/>
    <w:rsid w:val="00056BE7"/>
    <w:rsid w:val="00060176"/>
    <w:rsid w:val="0006065C"/>
    <w:rsid w:val="00062046"/>
    <w:rsid w:val="0006516B"/>
    <w:rsid w:val="00075961"/>
    <w:rsid w:val="00081F41"/>
    <w:rsid w:val="0008406F"/>
    <w:rsid w:val="000845D0"/>
    <w:rsid w:val="00085BA5"/>
    <w:rsid w:val="000904A0"/>
    <w:rsid w:val="00092B99"/>
    <w:rsid w:val="00094826"/>
    <w:rsid w:val="00094E00"/>
    <w:rsid w:val="000A5318"/>
    <w:rsid w:val="000A7424"/>
    <w:rsid w:val="000B086E"/>
    <w:rsid w:val="000B7D69"/>
    <w:rsid w:val="000C15F1"/>
    <w:rsid w:val="000C2D1D"/>
    <w:rsid w:val="000C5726"/>
    <w:rsid w:val="000D1FB0"/>
    <w:rsid w:val="000D2660"/>
    <w:rsid w:val="000D5F66"/>
    <w:rsid w:val="000D6025"/>
    <w:rsid w:val="000E1779"/>
    <w:rsid w:val="000E1789"/>
    <w:rsid w:val="000E1F26"/>
    <w:rsid w:val="000F058B"/>
    <w:rsid w:val="000F32F0"/>
    <w:rsid w:val="000F41DF"/>
    <w:rsid w:val="00100E87"/>
    <w:rsid w:val="00103658"/>
    <w:rsid w:val="001139FE"/>
    <w:rsid w:val="00117D57"/>
    <w:rsid w:val="00123699"/>
    <w:rsid w:val="00125127"/>
    <w:rsid w:val="00135272"/>
    <w:rsid w:val="001405FE"/>
    <w:rsid w:val="00144D3A"/>
    <w:rsid w:val="001508D5"/>
    <w:rsid w:val="0015477D"/>
    <w:rsid w:val="001569AA"/>
    <w:rsid w:val="00157532"/>
    <w:rsid w:val="00164856"/>
    <w:rsid w:val="001723CC"/>
    <w:rsid w:val="00172AB1"/>
    <w:rsid w:val="001730DA"/>
    <w:rsid w:val="00175626"/>
    <w:rsid w:val="00180D66"/>
    <w:rsid w:val="001908EC"/>
    <w:rsid w:val="00191C8D"/>
    <w:rsid w:val="0019671E"/>
    <w:rsid w:val="001A2295"/>
    <w:rsid w:val="001A460E"/>
    <w:rsid w:val="001A7007"/>
    <w:rsid w:val="001B1918"/>
    <w:rsid w:val="001B7AA4"/>
    <w:rsid w:val="001B7D9A"/>
    <w:rsid w:val="001C1A9F"/>
    <w:rsid w:val="001C7A4C"/>
    <w:rsid w:val="001D07C8"/>
    <w:rsid w:val="001D0EEE"/>
    <w:rsid w:val="001D3C44"/>
    <w:rsid w:val="001D47AA"/>
    <w:rsid w:val="001D583B"/>
    <w:rsid w:val="001D69BD"/>
    <w:rsid w:val="001E185E"/>
    <w:rsid w:val="001E1DDD"/>
    <w:rsid w:val="001E26FE"/>
    <w:rsid w:val="001E2B5A"/>
    <w:rsid w:val="001E2B71"/>
    <w:rsid w:val="001E68FC"/>
    <w:rsid w:val="001E7160"/>
    <w:rsid w:val="001F1EAF"/>
    <w:rsid w:val="001F26C4"/>
    <w:rsid w:val="001F2AFB"/>
    <w:rsid w:val="001F7061"/>
    <w:rsid w:val="002024EE"/>
    <w:rsid w:val="00206A7B"/>
    <w:rsid w:val="00210658"/>
    <w:rsid w:val="00210F09"/>
    <w:rsid w:val="00211377"/>
    <w:rsid w:val="00212414"/>
    <w:rsid w:val="0021759C"/>
    <w:rsid w:val="00223FE1"/>
    <w:rsid w:val="00234E82"/>
    <w:rsid w:val="00236EF4"/>
    <w:rsid w:val="0024401D"/>
    <w:rsid w:val="0024668E"/>
    <w:rsid w:val="00246966"/>
    <w:rsid w:val="0025390E"/>
    <w:rsid w:val="00265175"/>
    <w:rsid w:val="0026526C"/>
    <w:rsid w:val="0026636E"/>
    <w:rsid w:val="00266CB6"/>
    <w:rsid w:val="00270296"/>
    <w:rsid w:val="00270AC6"/>
    <w:rsid w:val="00270EB0"/>
    <w:rsid w:val="00271C67"/>
    <w:rsid w:val="00274174"/>
    <w:rsid w:val="002766F3"/>
    <w:rsid w:val="00284966"/>
    <w:rsid w:val="00284F57"/>
    <w:rsid w:val="00286EE6"/>
    <w:rsid w:val="0028743F"/>
    <w:rsid w:val="00290C5C"/>
    <w:rsid w:val="00293031"/>
    <w:rsid w:val="00294699"/>
    <w:rsid w:val="002A38EA"/>
    <w:rsid w:val="002A4047"/>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4420F"/>
    <w:rsid w:val="00344F63"/>
    <w:rsid w:val="00347FD1"/>
    <w:rsid w:val="003518CF"/>
    <w:rsid w:val="00351A3B"/>
    <w:rsid w:val="00351B26"/>
    <w:rsid w:val="00352B15"/>
    <w:rsid w:val="00356165"/>
    <w:rsid w:val="0035651C"/>
    <w:rsid w:val="00361D5C"/>
    <w:rsid w:val="00366B09"/>
    <w:rsid w:val="00367A68"/>
    <w:rsid w:val="00375554"/>
    <w:rsid w:val="00382691"/>
    <w:rsid w:val="00382F73"/>
    <w:rsid w:val="00387C85"/>
    <w:rsid w:val="003908DE"/>
    <w:rsid w:val="00391F82"/>
    <w:rsid w:val="00392B47"/>
    <w:rsid w:val="003A23BF"/>
    <w:rsid w:val="003A2B92"/>
    <w:rsid w:val="003A2EA9"/>
    <w:rsid w:val="003B06A5"/>
    <w:rsid w:val="003B09D2"/>
    <w:rsid w:val="003B3B19"/>
    <w:rsid w:val="003C2577"/>
    <w:rsid w:val="003C297A"/>
    <w:rsid w:val="003C2BE8"/>
    <w:rsid w:val="003D1439"/>
    <w:rsid w:val="003D4541"/>
    <w:rsid w:val="003D66CB"/>
    <w:rsid w:val="003D7FE4"/>
    <w:rsid w:val="003E1186"/>
    <w:rsid w:val="003E1CB9"/>
    <w:rsid w:val="003E7132"/>
    <w:rsid w:val="003E78DE"/>
    <w:rsid w:val="003E7DC2"/>
    <w:rsid w:val="003F230F"/>
    <w:rsid w:val="00404BD1"/>
    <w:rsid w:val="00404D99"/>
    <w:rsid w:val="00406EF1"/>
    <w:rsid w:val="00413289"/>
    <w:rsid w:val="00414882"/>
    <w:rsid w:val="00414923"/>
    <w:rsid w:val="00422938"/>
    <w:rsid w:val="00424270"/>
    <w:rsid w:val="0043307A"/>
    <w:rsid w:val="004405E1"/>
    <w:rsid w:val="004421AB"/>
    <w:rsid w:val="0044329C"/>
    <w:rsid w:val="00443A71"/>
    <w:rsid w:val="004442D8"/>
    <w:rsid w:val="00447FD7"/>
    <w:rsid w:val="0045054C"/>
    <w:rsid w:val="00454047"/>
    <w:rsid w:val="00455229"/>
    <w:rsid w:val="004667B1"/>
    <w:rsid w:val="004667E6"/>
    <w:rsid w:val="00467EBE"/>
    <w:rsid w:val="00472435"/>
    <w:rsid w:val="00475AD9"/>
    <w:rsid w:val="004820CE"/>
    <w:rsid w:val="00482CC2"/>
    <w:rsid w:val="004A1538"/>
    <w:rsid w:val="004A301E"/>
    <w:rsid w:val="004A33D2"/>
    <w:rsid w:val="004A500C"/>
    <w:rsid w:val="004B1EE5"/>
    <w:rsid w:val="004B323E"/>
    <w:rsid w:val="004B5B30"/>
    <w:rsid w:val="004B7350"/>
    <w:rsid w:val="004C604B"/>
    <w:rsid w:val="004C6A16"/>
    <w:rsid w:val="004D1C66"/>
    <w:rsid w:val="004D1FE5"/>
    <w:rsid w:val="004D578A"/>
    <w:rsid w:val="004D5910"/>
    <w:rsid w:val="004D71BE"/>
    <w:rsid w:val="004D7672"/>
    <w:rsid w:val="004E1E6A"/>
    <w:rsid w:val="004F361D"/>
    <w:rsid w:val="00500B28"/>
    <w:rsid w:val="00502C79"/>
    <w:rsid w:val="005037E0"/>
    <w:rsid w:val="0050498B"/>
    <w:rsid w:val="0050575B"/>
    <w:rsid w:val="00510E32"/>
    <w:rsid w:val="00516F00"/>
    <w:rsid w:val="005259C0"/>
    <w:rsid w:val="00530037"/>
    <w:rsid w:val="00530B0A"/>
    <w:rsid w:val="00530B61"/>
    <w:rsid w:val="005320AE"/>
    <w:rsid w:val="00535ADC"/>
    <w:rsid w:val="00540550"/>
    <w:rsid w:val="00543768"/>
    <w:rsid w:val="00546F97"/>
    <w:rsid w:val="00551FE7"/>
    <w:rsid w:val="005673D4"/>
    <w:rsid w:val="00570E1B"/>
    <w:rsid w:val="005715FE"/>
    <w:rsid w:val="0057180B"/>
    <w:rsid w:val="00575DF6"/>
    <w:rsid w:val="005762FD"/>
    <w:rsid w:val="00576598"/>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193D"/>
    <w:rsid w:val="005B5623"/>
    <w:rsid w:val="005C01E8"/>
    <w:rsid w:val="005C2275"/>
    <w:rsid w:val="005D05BB"/>
    <w:rsid w:val="005D065D"/>
    <w:rsid w:val="005D087B"/>
    <w:rsid w:val="005D2940"/>
    <w:rsid w:val="005D2D1A"/>
    <w:rsid w:val="005D73DF"/>
    <w:rsid w:val="005E3CE1"/>
    <w:rsid w:val="005E77F1"/>
    <w:rsid w:val="005F1E99"/>
    <w:rsid w:val="005F5189"/>
    <w:rsid w:val="00600100"/>
    <w:rsid w:val="00601440"/>
    <w:rsid w:val="00601936"/>
    <w:rsid w:val="00602ED0"/>
    <w:rsid w:val="006034B5"/>
    <w:rsid w:val="00603DD2"/>
    <w:rsid w:val="0061021A"/>
    <w:rsid w:val="00610616"/>
    <w:rsid w:val="0061152D"/>
    <w:rsid w:val="00612281"/>
    <w:rsid w:val="00621A9B"/>
    <w:rsid w:val="00630287"/>
    <w:rsid w:val="006315CA"/>
    <w:rsid w:val="0063197B"/>
    <w:rsid w:val="00631C62"/>
    <w:rsid w:val="00640738"/>
    <w:rsid w:val="00640FB2"/>
    <w:rsid w:val="00642904"/>
    <w:rsid w:val="00643E26"/>
    <w:rsid w:val="00646393"/>
    <w:rsid w:val="00655AA4"/>
    <w:rsid w:val="00661017"/>
    <w:rsid w:val="0067503A"/>
    <w:rsid w:val="00675151"/>
    <w:rsid w:val="006759DD"/>
    <w:rsid w:val="00675E49"/>
    <w:rsid w:val="00676610"/>
    <w:rsid w:val="006812AA"/>
    <w:rsid w:val="006867F8"/>
    <w:rsid w:val="00690DA9"/>
    <w:rsid w:val="006A7A4F"/>
    <w:rsid w:val="006B2A13"/>
    <w:rsid w:val="006B349C"/>
    <w:rsid w:val="006B4885"/>
    <w:rsid w:val="006B7043"/>
    <w:rsid w:val="006C46E9"/>
    <w:rsid w:val="006C73C2"/>
    <w:rsid w:val="006C7F96"/>
    <w:rsid w:val="006D1F07"/>
    <w:rsid w:val="006D5364"/>
    <w:rsid w:val="006D7765"/>
    <w:rsid w:val="006E2297"/>
    <w:rsid w:val="006E3343"/>
    <w:rsid w:val="006F3368"/>
    <w:rsid w:val="006F421A"/>
    <w:rsid w:val="0070183A"/>
    <w:rsid w:val="007155AE"/>
    <w:rsid w:val="007161D9"/>
    <w:rsid w:val="00716922"/>
    <w:rsid w:val="007176A1"/>
    <w:rsid w:val="00722E45"/>
    <w:rsid w:val="0072393B"/>
    <w:rsid w:val="00723A9B"/>
    <w:rsid w:val="00725631"/>
    <w:rsid w:val="007267A0"/>
    <w:rsid w:val="00732945"/>
    <w:rsid w:val="00732A52"/>
    <w:rsid w:val="00735798"/>
    <w:rsid w:val="00740D97"/>
    <w:rsid w:val="00742D3E"/>
    <w:rsid w:val="00743590"/>
    <w:rsid w:val="00745AAC"/>
    <w:rsid w:val="007468B0"/>
    <w:rsid w:val="007502B1"/>
    <w:rsid w:val="007508BA"/>
    <w:rsid w:val="00755FE4"/>
    <w:rsid w:val="007631E9"/>
    <w:rsid w:val="00764DB0"/>
    <w:rsid w:val="00766990"/>
    <w:rsid w:val="0077191A"/>
    <w:rsid w:val="00772418"/>
    <w:rsid w:val="007776AE"/>
    <w:rsid w:val="007837B9"/>
    <w:rsid w:val="0079112C"/>
    <w:rsid w:val="00791CC9"/>
    <w:rsid w:val="00793994"/>
    <w:rsid w:val="007958A5"/>
    <w:rsid w:val="007964A2"/>
    <w:rsid w:val="007A310E"/>
    <w:rsid w:val="007A3BA0"/>
    <w:rsid w:val="007A4E14"/>
    <w:rsid w:val="007A5AC7"/>
    <w:rsid w:val="007A5E07"/>
    <w:rsid w:val="007B02E7"/>
    <w:rsid w:val="007B1AE4"/>
    <w:rsid w:val="007B3C07"/>
    <w:rsid w:val="007B7363"/>
    <w:rsid w:val="007B7BBE"/>
    <w:rsid w:val="007C2CB8"/>
    <w:rsid w:val="007C6943"/>
    <w:rsid w:val="007D0AAD"/>
    <w:rsid w:val="007D3729"/>
    <w:rsid w:val="007D5167"/>
    <w:rsid w:val="007E1410"/>
    <w:rsid w:val="007E2680"/>
    <w:rsid w:val="007E2753"/>
    <w:rsid w:val="007E35F9"/>
    <w:rsid w:val="007E6233"/>
    <w:rsid w:val="007F2DC5"/>
    <w:rsid w:val="007F448E"/>
    <w:rsid w:val="007F6122"/>
    <w:rsid w:val="007F678E"/>
    <w:rsid w:val="00803F17"/>
    <w:rsid w:val="008055A2"/>
    <w:rsid w:val="00805B47"/>
    <w:rsid w:val="00817A28"/>
    <w:rsid w:val="008257C0"/>
    <w:rsid w:val="00825B2B"/>
    <w:rsid w:val="00837A66"/>
    <w:rsid w:val="008469DD"/>
    <w:rsid w:val="00847748"/>
    <w:rsid w:val="008526AF"/>
    <w:rsid w:val="00854518"/>
    <w:rsid w:val="00854D90"/>
    <w:rsid w:val="0087116F"/>
    <w:rsid w:val="00871C7E"/>
    <w:rsid w:val="00876029"/>
    <w:rsid w:val="00876A7C"/>
    <w:rsid w:val="00882B7D"/>
    <w:rsid w:val="00886A52"/>
    <w:rsid w:val="00891097"/>
    <w:rsid w:val="00891E2D"/>
    <w:rsid w:val="0089656E"/>
    <w:rsid w:val="008A5BAE"/>
    <w:rsid w:val="008B0F0C"/>
    <w:rsid w:val="008B354E"/>
    <w:rsid w:val="008B7534"/>
    <w:rsid w:val="008C01B9"/>
    <w:rsid w:val="008C28EA"/>
    <w:rsid w:val="008C3B41"/>
    <w:rsid w:val="008D28C5"/>
    <w:rsid w:val="008D46B1"/>
    <w:rsid w:val="008D4FF7"/>
    <w:rsid w:val="008D7B1C"/>
    <w:rsid w:val="008E0BF9"/>
    <w:rsid w:val="008E4AB9"/>
    <w:rsid w:val="008E6A02"/>
    <w:rsid w:val="008E7E2D"/>
    <w:rsid w:val="008F0193"/>
    <w:rsid w:val="008F732C"/>
    <w:rsid w:val="00900BEF"/>
    <w:rsid w:val="00900FFF"/>
    <w:rsid w:val="00903A86"/>
    <w:rsid w:val="009071CD"/>
    <w:rsid w:val="00912F9A"/>
    <w:rsid w:val="00913BEB"/>
    <w:rsid w:val="0091434F"/>
    <w:rsid w:val="00917428"/>
    <w:rsid w:val="00917ECD"/>
    <w:rsid w:val="0092756E"/>
    <w:rsid w:val="009308C1"/>
    <w:rsid w:val="00930BB0"/>
    <w:rsid w:val="00932212"/>
    <w:rsid w:val="009333C9"/>
    <w:rsid w:val="009359CB"/>
    <w:rsid w:val="0093680D"/>
    <w:rsid w:val="00937D65"/>
    <w:rsid w:val="00942A88"/>
    <w:rsid w:val="009448C2"/>
    <w:rsid w:val="0094642C"/>
    <w:rsid w:val="009474E4"/>
    <w:rsid w:val="009522DB"/>
    <w:rsid w:val="0095289C"/>
    <w:rsid w:val="00953BF9"/>
    <w:rsid w:val="00953F87"/>
    <w:rsid w:val="00957A54"/>
    <w:rsid w:val="00965255"/>
    <w:rsid w:val="009655C0"/>
    <w:rsid w:val="009679A0"/>
    <w:rsid w:val="00972B01"/>
    <w:rsid w:val="00972BDF"/>
    <w:rsid w:val="009743BF"/>
    <w:rsid w:val="009760C8"/>
    <w:rsid w:val="0098341D"/>
    <w:rsid w:val="00983DD6"/>
    <w:rsid w:val="009871CE"/>
    <w:rsid w:val="009971AB"/>
    <w:rsid w:val="009A6B81"/>
    <w:rsid w:val="009B2882"/>
    <w:rsid w:val="009B327F"/>
    <w:rsid w:val="009B47D0"/>
    <w:rsid w:val="009B592D"/>
    <w:rsid w:val="009B6563"/>
    <w:rsid w:val="009B7252"/>
    <w:rsid w:val="009B73AA"/>
    <w:rsid w:val="009C0134"/>
    <w:rsid w:val="009C1418"/>
    <w:rsid w:val="009C29ED"/>
    <w:rsid w:val="009C354E"/>
    <w:rsid w:val="009D3778"/>
    <w:rsid w:val="009D432F"/>
    <w:rsid w:val="009D569F"/>
    <w:rsid w:val="009D5745"/>
    <w:rsid w:val="009D5DE6"/>
    <w:rsid w:val="009D7206"/>
    <w:rsid w:val="009E062F"/>
    <w:rsid w:val="009E582D"/>
    <w:rsid w:val="009F1E29"/>
    <w:rsid w:val="009F7CEE"/>
    <w:rsid w:val="00A04E9B"/>
    <w:rsid w:val="00A05F56"/>
    <w:rsid w:val="00A07528"/>
    <w:rsid w:val="00A1495C"/>
    <w:rsid w:val="00A24B53"/>
    <w:rsid w:val="00A25247"/>
    <w:rsid w:val="00A25B10"/>
    <w:rsid w:val="00A27143"/>
    <w:rsid w:val="00A32F30"/>
    <w:rsid w:val="00A34288"/>
    <w:rsid w:val="00A37576"/>
    <w:rsid w:val="00A423F0"/>
    <w:rsid w:val="00A44397"/>
    <w:rsid w:val="00A54E9F"/>
    <w:rsid w:val="00A62366"/>
    <w:rsid w:val="00A672EB"/>
    <w:rsid w:val="00A676E4"/>
    <w:rsid w:val="00A67AC0"/>
    <w:rsid w:val="00A67E47"/>
    <w:rsid w:val="00A73FE6"/>
    <w:rsid w:val="00A74BF2"/>
    <w:rsid w:val="00A9066A"/>
    <w:rsid w:val="00A90F97"/>
    <w:rsid w:val="00AA27AB"/>
    <w:rsid w:val="00AA60AB"/>
    <w:rsid w:val="00AA62E7"/>
    <w:rsid w:val="00AB4533"/>
    <w:rsid w:val="00AC4BD8"/>
    <w:rsid w:val="00AC6668"/>
    <w:rsid w:val="00AD20C0"/>
    <w:rsid w:val="00AD60DF"/>
    <w:rsid w:val="00AD68A2"/>
    <w:rsid w:val="00AD72AB"/>
    <w:rsid w:val="00AD7E10"/>
    <w:rsid w:val="00AE3349"/>
    <w:rsid w:val="00AF3A17"/>
    <w:rsid w:val="00AF5EE2"/>
    <w:rsid w:val="00AF71ED"/>
    <w:rsid w:val="00B0083B"/>
    <w:rsid w:val="00B00FC7"/>
    <w:rsid w:val="00B0287E"/>
    <w:rsid w:val="00B03C23"/>
    <w:rsid w:val="00B063F4"/>
    <w:rsid w:val="00B14546"/>
    <w:rsid w:val="00B164AB"/>
    <w:rsid w:val="00B17ABF"/>
    <w:rsid w:val="00B17C7C"/>
    <w:rsid w:val="00B338F7"/>
    <w:rsid w:val="00B35061"/>
    <w:rsid w:val="00B40718"/>
    <w:rsid w:val="00B46AF3"/>
    <w:rsid w:val="00B571BC"/>
    <w:rsid w:val="00B6750F"/>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E9"/>
    <w:rsid w:val="00BC54CA"/>
    <w:rsid w:val="00BC5681"/>
    <w:rsid w:val="00BD00C7"/>
    <w:rsid w:val="00BD16E4"/>
    <w:rsid w:val="00BD1C87"/>
    <w:rsid w:val="00BD3C21"/>
    <w:rsid w:val="00BD56FD"/>
    <w:rsid w:val="00BD5745"/>
    <w:rsid w:val="00BE326A"/>
    <w:rsid w:val="00BE5262"/>
    <w:rsid w:val="00C0109C"/>
    <w:rsid w:val="00C0414C"/>
    <w:rsid w:val="00C06EA7"/>
    <w:rsid w:val="00C07B7F"/>
    <w:rsid w:val="00C1112B"/>
    <w:rsid w:val="00C12B8C"/>
    <w:rsid w:val="00C136C4"/>
    <w:rsid w:val="00C13F19"/>
    <w:rsid w:val="00C14DEF"/>
    <w:rsid w:val="00C15400"/>
    <w:rsid w:val="00C16B90"/>
    <w:rsid w:val="00C21224"/>
    <w:rsid w:val="00C249CC"/>
    <w:rsid w:val="00C25451"/>
    <w:rsid w:val="00C25B54"/>
    <w:rsid w:val="00C25F63"/>
    <w:rsid w:val="00C3111D"/>
    <w:rsid w:val="00C33E0A"/>
    <w:rsid w:val="00C3504B"/>
    <w:rsid w:val="00C3571E"/>
    <w:rsid w:val="00C41310"/>
    <w:rsid w:val="00C44EDB"/>
    <w:rsid w:val="00C5093A"/>
    <w:rsid w:val="00C572A2"/>
    <w:rsid w:val="00C61A75"/>
    <w:rsid w:val="00C63473"/>
    <w:rsid w:val="00C64390"/>
    <w:rsid w:val="00C6633D"/>
    <w:rsid w:val="00C739AC"/>
    <w:rsid w:val="00C77040"/>
    <w:rsid w:val="00C81A2F"/>
    <w:rsid w:val="00C83192"/>
    <w:rsid w:val="00C918EE"/>
    <w:rsid w:val="00C942E8"/>
    <w:rsid w:val="00C964CE"/>
    <w:rsid w:val="00CA7E8C"/>
    <w:rsid w:val="00CB15F2"/>
    <w:rsid w:val="00CB3962"/>
    <w:rsid w:val="00CB4D74"/>
    <w:rsid w:val="00CB6F57"/>
    <w:rsid w:val="00CB7B09"/>
    <w:rsid w:val="00CC0426"/>
    <w:rsid w:val="00CC253E"/>
    <w:rsid w:val="00CC67BB"/>
    <w:rsid w:val="00CC697E"/>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079B"/>
    <w:rsid w:val="00D31C17"/>
    <w:rsid w:val="00D3540C"/>
    <w:rsid w:val="00D35F82"/>
    <w:rsid w:val="00D404A2"/>
    <w:rsid w:val="00D43F81"/>
    <w:rsid w:val="00D440C2"/>
    <w:rsid w:val="00D52798"/>
    <w:rsid w:val="00D54D2B"/>
    <w:rsid w:val="00D5544C"/>
    <w:rsid w:val="00D609D0"/>
    <w:rsid w:val="00D646C0"/>
    <w:rsid w:val="00D66369"/>
    <w:rsid w:val="00D71DEE"/>
    <w:rsid w:val="00D753C5"/>
    <w:rsid w:val="00D75D00"/>
    <w:rsid w:val="00D772B6"/>
    <w:rsid w:val="00D815B7"/>
    <w:rsid w:val="00D83249"/>
    <w:rsid w:val="00D86C02"/>
    <w:rsid w:val="00D93602"/>
    <w:rsid w:val="00D9742B"/>
    <w:rsid w:val="00DA0503"/>
    <w:rsid w:val="00DA35AC"/>
    <w:rsid w:val="00DA4C6D"/>
    <w:rsid w:val="00DA5EFF"/>
    <w:rsid w:val="00DA67DE"/>
    <w:rsid w:val="00DB03A3"/>
    <w:rsid w:val="00DC1007"/>
    <w:rsid w:val="00DC34C9"/>
    <w:rsid w:val="00DC3C3A"/>
    <w:rsid w:val="00DC43D7"/>
    <w:rsid w:val="00DC4D31"/>
    <w:rsid w:val="00DC527A"/>
    <w:rsid w:val="00DE1BC1"/>
    <w:rsid w:val="00DE2EBC"/>
    <w:rsid w:val="00DE4F29"/>
    <w:rsid w:val="00DE6C81"/>
    <w:rsid w:val="00DE76C8"/>
    <w:rsid w:val="00DF2DB5"/>
    <w:rsid w:val="00DF3909"/>
    <w:rsid w:val="00DF4C64"/>
    <w:rsid w:val="00E078F8"/>
    <w:rsid w:val="00E10B4C"/>
    <w:rsid w:val="00E13DB9"/>
    <w:rsid w:val="00E16BC5"/>
    <w:rsid w:val="00E20FC4"/>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7ED0"/>
    <w:rsid w:val="00E55A2C"/>
    <w:rsid w:val="00E605DD"/>
    <w:rsid w:val="00E622BE"/>
    <w:rsid w:val="00E63019"/>
    <w:rsid w:val="00E74F5D"/>
    <w:rsid w:val="00E813D8"/>
    <w:rsid w:val="00E837FB"/>
    <w:rsid w:val="00E83E3D"/>
    <w:rsid w:val="00E8477D"/>
    <w:rsid w:val="00E86025"/>
    <w:rsid w:val="00E91FCE"/>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5AFF"/>
    <w:rsid w:val="00F25BAF"/>
    <w:rsid w:val="00F26C37"/>
    <w:rsid w:val="00F32EA1"/>
    <w:rsid w:val="00F51440"/>
    <w:rsid w:val="00F5739D"/>
    <w:rsid w:val="00F607F9"/>
    <w:rsid w:val="00F621CF"/>
    <w:rsid w:val="00F64679"/>
    <w:rsid w:val="00F67133"/>
    <w:rsid w:val="00F71A6E"/>
    <w:rsid w:val="00F741C7"/>
    <w:rsid w:val="00F82EAD"/>
    <w:rsid w:val="00F91E5E"/>
    <w:rsid w:val="00F92A1A"/>
    <w:rsid w:val="00F930FD"/>
    <w:rsid w:val="00F9752D"/>
    <w:rsid w:val="00FA4ECD"/>
    <w:rsid w:val="00FB13B8"/>
    <w:rsid w:val="00FB5BB4"/>
    <w:rsid w:val="00FB6940"/>
    <w:rsid w:val="00FB6C03"/>
    <w:rsid w:val="00FC0822"/>
    <w:rsid w:val="00FD1CDD"/>
    <w:rsid w:val="00FD2C1F"/>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78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paragraph" w:styleId="af1">
    <w:name w:val="Revision"/>
    <w:hidden/>
    <w:uiPriority w:val="99"/>
    <w:semiHidden/>
    <w:rsid w:val="00DC1007"/>
    <w:pPr>
      <w:spacing w:after="0" w:line="240" w:lineRule="auto"/>
    </w:pPr>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78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6"/>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FF702A"/>
    <w:pPr>
      <w:spacing w:after="120"/>
      <w:jc w:val="both"/>
    </w:pPr>
    <w:rPr>
      <w:rFonts w:eastAsia="MS Mincho"/>
      <w:szCs w:val="24"/>
      <w:lang w:val="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paragraph" w:styleId="af1">
    <w:name w:val="Revision"/>
    <w:hidden/>
    <w:uiPriority w:val="99"/>
    <w:semiHidden/>
    <w:rsid w:val="00DC1007"/>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0869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njiancheng@catt.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DA37761-BB5A-4551-B16D-4E0BC8935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2023-10-27T06:58:00Z</dcterms:created>
  <dcterms:modified xsi:type="dcterms:W3CDTF">2023-11-03T00:57:00Z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